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30" w:rsidRPr="001A7E30" w:rsidRDefault="001A7E30" w:rsidP="001A7E30">
      <w:pPr>
        <w:shd w:val="clear" w:color="auto" w:fill="FFFFFF"/>
        <w:spacing w:after="240" w:line="240" w:lineRule="auto"/>
        <w:jc w:val="center"/>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ЗАКОН</w:t>
      </w:r>
      <w:r w:rsidRPr="001A7E30">
        <w:rPr>
          <w:rFonts w:ascii="Times New Roman" w:eastAsia="Times New Roman" w:hAnsi="Times New Roman" w:cs="Times New Roman"/>
          <w:color w:val="000000"/>
          <w:sz w:val="19"/>
          <w:szCs w:val="19"/>
        </w:rPr>
        <w:br/>
      </w:r>
      <w:r w:rsidRPr="001A7E30">
        <w:rPr>
          <w:rFonts w:ascii="Times New Roman" w:eastAsia="Times New Roman" w:hAnsi="Times New Roman" w:cs="Times New Roman"/>
          <w:b/>
          <w:bCs/>
          <w:color w:val="000000"/>
          <w:sz w:val="19"/>
        </w:rPr>
        <w:t>РЕСПУБЛИКИ КАЗАХСТАН</w:t>
      </w:r>
    </w:p>
    <w:p w:rsidR="001A7E30" w:rsidRPr="001A7E30" w:rsidRDefault="001A7E30" w:rsidP="001A7E30">
      <w:pPr>
        <w:shd w:val="clear" w:color="auto" w:fill="FFFFFF"/>
        <w:spacing w:after="0" w:line="240" w:lineRule="auto"/>
        <w:jc w:val="center"/>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О порядке рассмотрения обращений физических и юридических лиц</w:t>
      </w:r>
    </w:p>
    <w:p w:rsidR="001A7E30" w:rsidRPr="001A7E30" w:rsidRDefault="001A7E30" w:rsidP="001A7E30">
      <w:pPr>
        <w:shd w:val="clear" w:color="auto" w:fill="FFFFFF"/>
        <w:spacing w:after="0" w:line="240" w:lineRule="auto"/>
        <w:jc w:val="center"/>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 </w:t>
      </w:r>
      <w:hyperlink r:id="rId4" w:history="1">
        <w:r w:rsidRPr="001A7E30">
          <w:rPr>
            <w:rFonts w:ascii="Times New Roman" w:eastAsia="Times New Roman" w:hAnsi="Times New Roman" w:cs="Times New Roman"/>
            <w:i/>
            <w:iCs/>
            <w:color w:val="000080"/>
            <w:sz w:val="19"/>
            <w:u w:val="single"/>
          </w:rPr>
          <w:t>изменениями и дополнениями</w:t>
        </w:r>
      </w:hyperlink>
      <w:r w:rsidRPr="001A7E30">
        <w:rPr>
          <w:rFonts w:ascii="Times New Roman" w:eastAsia="Times New Roman" w:hAnsi="Times New Roman" w:cs="Times New Roman"/>
          <w:i/>
          <w:iCs/>
          <w:color w:val="FF0000"/>
          <w:sz w:val="19"/>
        </w:rPr>
        <w:t> по состоянию на 01.01.2020 г.)</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19"/>
          <w:szCs w:val="19"/>
        </w:rPr>
        <w:t> </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Утрачивает силу с 1 июля 2021 года в соответствии с </w:t>
      </w:r>
      <w:hyperlink r:id="rId5" w:anchor="sub_id=1750000" w:history="1">
        <w:r w:rsidRPr="001A7E30">
          <w:rPr>
            <w:rFonts w:ascii="Times New Roman" w:eastAsia="Times New Roman" w:hAnsi="Times New Roman" w:cs="Times New Roman"/>
            <w:i/>
            <w:iCs/>
            <w:color w:val="000080"/>
            <w:sz w:val="19"/>
            <w:u w:val="single"/>
          </w:rPr>
          <w:t>Кодексом</w:t>
        </w:r>
      </w:hyperlink>
      <w:r w:rsidRPr="001A7E30">
        <w:rPr>
          <w:rFonts w:ascii="Times New Roman" w:eastAsia="Times New Roman" w:hAnsi="Times New Roman" w:cs="Times New Roman"/>
          <w:i/>
          <w:iCs/>
          <w:color w:val="FF0000"/>
          <w:sz w:val="19"/>
        </w:rPr>
        <w:t> РК от 29 июня 2020 года № 350-VI «Административный процедурно-процессуальный кодекс Республики Казахстан»</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 </w:t>
      </w:r>
    </w:p>
    <w:bookmarkStart w:id="0" w:name="ContentStart"/>
    <w:bookmarkEnd w:id="0"/>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i/>
          <w:iCs/>
          <w:color w:val="333399"/>
          <w:sz w:val="19"/>
          <w:u w:val="single"/>
        </w:rPr>
        <w:fldChar w:fldCharType="begin"/>
      </w:r>
      <w:r w:rsidRPr="001A7E30">
        <w:rPr>
          <w:rFonts w:ascii="Times New Roman" w:eastAsia="Times New Roman" w:hAnsi="Times New Roman" w:cs="Times New Roman"/>
          <w:b/>
          <w:bCs/>
          <w:i/>
          <w:iCs/>
          <w:color w:val="333399"/>
          <w:sz w:val="19"/>
          <w:u w:val="single"/>
        </w:rPr>
        <w:instrText xml:space="preserve"> HYPERLINK "https://online.zakon.kz/Document/?doc_id=30086115" \l "sub_id=10000" </w:instrText>
      </w:r>
      <w:r w:rsidRPr="001A7E30">
        <w:rPr>
          <w:rFonts w:ascii="Times New Roman" w:eastAsia="Times New Roman" w:hAnsi="Times New Roman" w:cs="Times New Roman"/>
          <w:b/>
          <w:bCs/>
          <w:i/>
          <w:iCs/>
          <w:color w:val="333399"/>
          <w:sz w:val="19"/>
          <w:u w:val="single"/>
        </w:rPr>
        <w:fldChar w:fldCharType="separate"/>
      </w:r>
      <w:r w:rsidRPr="001A7E30">
        <w:rPr>
          <w:rFonts w:ascii="Times New Roman" w:eastAsia="Times New Roman" w:hAnsi="Times New Roman" w:cs="Times New Roman"/>
          <w:i/>
          <w:iCs/>
          <w:color w:val="333399"/>
          <w:sz w:val="19"/>
          <w:u w:val="single"/>
        </w:rPr>
        <w:t>Статья 1. Основные понятия, используемые в настоящем Законе</w:t>
      </w:r>
      <w:r w:rsidRPr="001A7E30">
        <w:rPr>
          <w:rFonts w:ascii="Times New Roman" w:eastAsia="Times New Roman" w:hAnsi="Times New Roman" w:cs="Times New Roman"/>
          <w:b/>
          <w:bCs/>
          <w:i/>
          <w:iCs/>
          <w:color w:val="333399"/>
          <w:sz w:val="19"/>
          <w:u w:val="single"/>
        </w:rPr>
        <w:fldChar w:fldCharType="end"/>
      </w:r>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6" w:anchor="sub_id=20000" w:history="1">
        <w:r w:rsidRPr="001A7E30">
          <w:rPr>
            <w:rFonts w:ascii="Times New Roman" w:eastAsia="Times New Roman" w:hAnsi="Times New Roman" w:cs="Times New Roman"/>
            <w:i/>
            <w:iCs/>
            <w:color w:val="333399"/>
            <w:sz w:val="19"/>
            <w:u w:val="single"/>
          </w:rPr>
          <w:t>Статья 2. Законодательство Республики Казахстан о порядке рассмотрения обращений физических и юридических лиц</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7" w:anchor="sub_id=30000" w:history="1">
        <w:r w:rsidRPr="001A7E30">
          <w:rPr>
            <w:rFonts w:ascii="Times New Roman" w:eastAsia="Times New Roman" w:hAnsi="Times New Roman" w:cs="Times New Roman"/>
            <w:i/>
            <w:iCs/>
            <w:color w:val="333399"/>
            <w:sz w:val="19"/>
            <w:u w:val="single"/>
          </w:rPr>
          <w:t>Статья 3. Сфера действия настоящего Закона</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8" w:anchor="sub_id=40000" w:history="1">
        <w:r w:rsidRPr="001A7E30">
          <w:rPr>
            <w:rFonts w:ascii="Times New Roman" w:eastAsia="Times New Roman" w:hAnsi="Times New Roman" w:cs="Times New Roman"/>
            <w:i/>
            <w:iCs/>
            <w:color w:val="333399"/>
            <w:sz w:val="19"/>
            <w:u w:val="single"/>
          </w:rPr>
          <w:t>Статья 4. Принципы настоящего Закона</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9" w:anchor="sub_id=50000" w:history="1">
        <w:r w:rsidRPr="001A7E30">
          <w:rPr>
            <w:rFonts w:ascii="Times New Roman" w:eastAsia="Times New Roman" w:hAnsi="Times New Roman" w:cs="Times New Roman"/>
            <w:i/>
            <w:iCs/>
            <w:color w:val="333399"/>
            <w:sz w:val="19"/>
            <w:u w:val="single"/>
          </w:rPr>
          <w:t>Статья 5. Обращения, не подлежащие рассмотрению</w:t>
        </w:r>
      </w:hyperlink>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hyperlink r:id="rId10" w:anchor="sub_id=60000" w:history="1">
        <w:r w:rsidRPr="001A7E30">
          <w:rPr>
            <w:rFonts w:ascii="Times New Roman" w:eastAsia="Times New Roman" w:hAnsi="Times New Roman" w:cs="Times New Roman"/>
            <w:i/>
            <w:iCs/>
            <w:color w:val="333399"/>
            <w:sz w:val="19"/>
            <w:u w:val="single"/>
          </w:rPr>
          <w:t>Статья 6. Требования к письменному обращению, видеообращению и видеоконференцсвязи</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11" w:anchor="sub_id=70000" w:history="1">
        <w:r w:rsidRPr="001A7E30">
          <w:rPr>
            <w:rFonts w:ascii="Times New Roman" w:eastAsia="Times New Roman" w:hAnsi="Times New Roman" w:cs="Times New Roman"/>
            <w:i/>
            <w:iCs/>
            <w:color w:val="333399"/>
            <w:sz w:val="19"/>
            <w:u w:val="single"/>
          </w:rPr>
          <w:t>Статья 7. Прием, регистрация и учет обращений физических и юридических лиц</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12" w:anchor="sub_id=80000" w:history="1">
        <w:r w:rsidRPr="001A7E30">
          <w:rPr>
            <w:rFonts w:ascii="Times New Roman" w:eastAsia="Times New Roman" w:hAnsi="Times New Roman" w:cs="Times New Roman"/>
            <w:i/>
            <w:iCs/>
            <w:color w:val="333399"/>
            <w:sz w:val="19"/>
            <w:u w:val="single"/>
          </w:rPr>
          <w:t>Статья 8. Сроки рассмотрения обращения</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13" w:anchor="sub_id=90000" w:history="1">
        <w:r w:rsidRPr="001A7E30">
          <w:rPr>
            <w:rFonts w:ascii="Times New Roman" w:eastAsia="Times New Roman" w:hAnsi="Times New Roman" w:cs="Times New Roman"/>
            <w:i/>
            <w:iCs/>
            <w:color w:val="333399"/>
            <w:sz w:val="19"/>
            <w:u w:val="single"/>
          </w:rPr>
          <w:t>Статья 9. Рассмотрение обращений физических и юридических лиц</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14" w:anchor="sub_id=100000" w:history="1">
        <w:r w:rsidRPr="001A7E30">
          <w:rPr>
            <w:rFonts w:ascii="Times New Roman" w:eastAsia="Times New Roman" w:hAnsi="Times New Roman" w:cs="Times New Roman"/>
            <w:i/>
            <w:iCs/>
            <w:color w:val="333399"/>
            <w:sz w:val="19"/>
            <w:u w:val="single"/>
          </w:rPr>
          <w:t>Статья 10. Ответы на обращения</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15" w:anchor="sub_id=110000" w:history="1">
        <w:r w:rsidRPr="001A7E30">
          <w:rPr>
            <w:rFonts w:ascii="Times New Roman" w:eastAsia="Times New Roman" w:hAnsi="Times New Roman" w:cs="Times New Roman"/>
            <w:i/>
            <w:iCs/>
            <w:color w:val="333399"/>
            <w:sz w:val="19"/>
            <w:u w:val="single"/>
          </w:rPr>
          <w:t>Статья 11. Прекращение рассмотрения обращений</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16" w:anchor="sub_id=120000" w:history="1">
        <w:r w:rsidRPr="001A7E30">
          <w:rPr>
            <w:rFonts w:ascii="Times New Roman" w:eastAsia="Times New Roman" w:hAnsi="Times New Roman" w:cs="Times New Roman"/>
            <w:i/>
            <w:iCs/>
            <w:color w:val="333399"/>
            <w:sz w:val="19"/>
            <w:u w:val="single"/>
          </w:rPr>
          <w:t>Статья 12. Обжалование решений, принятых по результатам рассмотрения обращений</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17" w:anchor="sub_id=130000" w:history="1">
        <w:r w:rsidRPr="001A7E30">
          <w:rPr>
            <w:rFonts w:ascii="Times New Roman" w:eastAsia="Times New Roman" w:hAnsi="Times New Roman" w:cs="Times New Roman"/>
            <w:i/>
            <w:iCs/>
            <w:color w:val="333399"/>
            <w:sz w:val="19"/>
            <w:u w:val="single"/>
          </w:rPr>
          <w:t>Статья 13. Личный прием физических лиц и представителей юридических лиц</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18" w:anchor="sub_id=140000" w:history="1">
        <w:r w:rsidRPr="001A7E30">
          <w:rPr>
            <w:rFonts w:ascii="Times New Roman" w:eastAsia="Times New Roman" w:hAnsi="Times New Roman" w:cs="Times New Roman"/>
            <w:i/>
            <w:iCs/>
            <w:color w:val="333399"/>
            <w:sz w:val="19"/>
            <w:u w:val="single"/>
          </w:rPr>
          <w:t>Статья 14. Права физических и юридических лиц при рассмотрении обращения</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19" w:anchor="sub_id=150000" w:history="1">
        <w:r w:rsidRPr="001A7E30">
          <w:rPr>
            <w:rFonts w:ascii="Times New Roman" w:eastAsia="Times New Roman" w:hAnsi="Times New Roman" w:cs="Times New Roman"/>
            <w:i/>
            <w:iCs/>
            <w:color w:val="333399"/>
            <w:sz w:val="19"/>
            <w:u w:val="single"/>
          </w:rPr>
          <w:t>Статья 15. Права и обязанности субъектов и должностных лиц</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20" w:anchor="sub_id=160000" w:history="1">
        <w:r w:rsidRPr="001A7E30">
          <w:rPr>
            <w:rFonts w:ascii="Times New Roman" w:eastAsia="Times New Roman" w:hAnsi="Times New Roman" w:cs="Times New Roman"/>
            <w:i/>
            <w:iCs/>
            <w:color w:val="333399"/>
            <w:sz w:val="19"/>
            <w:u w:val="single"/>
          </w:rPr>
          <w:t>Статья 16. Делопроизводство по обращениям физических и юридических лиц</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21" w:anchor="sub_id=170000" w:history="1">
        <w:r w:rsidRPr="001A7E30">
          <w:rPr>
            <w:rFonts w:ascii="Times New Roman" w:eastAsia="Times New Roman" w:hAnsi="Times New Roman" w:cs="Times New Roman"/>
            <w:i/>
            <w:iCs/>
            <w:color w:val="333399"/>
            <w:sz w:val="19"/>
            <w:u w:val="single"/>
          </w:rPr>
          <w:t>Статья 17. Ответственность за нарушение законодательства Республики Казахстан о порядке рассмотрения обращений физических и юридических лиц</w:t>
        </w:r>
      </w:hyperlink>
    </w:p>
    <w:p w:rsidR="001A7E30" w:rsidRPr="001A7E30" w:rsidRDefault="001A7E30" w:rsidP="001A7E30">
      <w:pPr>
        <w:shd w:val="clear" w:color="auto" w:fill="FFFFFF"/>
        <w:spacing w:after="0" w:line="240" w:lineRule="auto"/>
        <w:ind w:left="1440" w:hanging="1440"/>
        <w:jc w:val="both"/>
        <w:textAlignment w:val="baseline"/>
        <w:rPr>
          <w:rFonts w:ascii="Times New Roman" w:eastAsia="Times New Roman" w:hAnsi="Times New Roman" w:cs="Times New Roman"/>
          <w:color w:val="000000"/>
          <w:sz w:val="19"/>
          <w:szCs w:val="19"/>
        </w:rPr>
      </w:pPr>
      <w:hyperlink r:id="rId22" w:anchor="sub_id=180000" w:history="1">
        <w:r w:rsidRPr="001A7E30">
          <w:rPr>
            <w:rFonts w:ascii="Times New Roman" w:eastAsia="Times New Roman" w:hAnsi="Times New Roman" w:cs="Times New Roman"/>
            <w:i/>
            <w:iCs/>
            <w:color w:val="333399"/>
            <w:sz w:val="19"/>
            <w:u w:val="single"/>
          </w:rPr>
          <w:t>Статья 18. Порядок введения в действие настоящего Закона</w:t>
        </w:r>
      </w:hyperlink>
    </w:p>
    <w:p w:rsidR="001A7E30" w:rsidRPr="001A7E30" w:rsidRDefault="001A7E30" w:rsidP="001A7E30">
      <w:pPr>
        <w:shd w:val="clear" w:color="auto" w:fill="FFFFFF"/>
        <w:spacing w:after="0" w:line="240" w:lineRule="auto"/>
        <w:textAlignment w:val="baseline"/>
        <w:rPr>
          <w:rFonts w:ascii="Times New Roman" w:eastAsia="Times New Roman" w:hAnsi="Times New Roman" w:cs="Times New Roman"/>
          <w:color w:val="000000"/>
          <w:sz w:val="19"/>
          <w:szCs w:val="19"/>
        </w:rPr>
      </w:pPr>
      <w:bookmarkStart w:id="1" w:name="ContentEnd"/>
      <w:bookmarkEnd w:id="1"/>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Настоящий Закон регулирует общественные отношения, связанные с подачей и рассмотрением обращений физических и юридических лиц в целях реализации и защиты их прав, свобод и законных интересов.</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1. Основные понятия, используемые в настоящем Законе</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В настоящем Законе используются следующие основные понятия: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Статья дополнена подпунктами 1-1 и 1-2 в соответствии с </w:t>
      </w:r>
      <w:hyperlink r:id="rId23" w:anchor="sub_id=2800"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24.11.15 г. № 419-V</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1-1)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1-2) видеообращение - направленное субъекту, рассматривающему обращение, или должностному лицу индивидуальное или коллективное предложение, заявление, жалоба, запрос или отклик в видеоформате, осуществляемое Государственной корпорацией «Правительство для граждан»;</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анонимное обращение - обращение, по которому невозможно установить авторство, отсутствуют подпись, в том числе электронная цифровая подпись, почтовый адрес заявителя;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3) повторное обращение - обращение, поступившее от одного и того же лица по одному и тому же вопросу не менее двух раз, в котором:</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обжалуется решение, принятое по предыдущему обращению;</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lastRenderedPageBreak/>
        <w:t>указывается на другие недостатки, допущенные при рассмотрении и разрешении предыдущего обращения;</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Статья дополнена подпунктом 3-1 в соответствии с </w:t>
      </w:r>
      <w:hyperlink r:id="rId24" w:anchor="sub_id=2800"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24.11.15 г. № 419-V</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3-1) онлайн-прием - действие субъекта, должностного лица по принятию обращения физических и (или) юридических лиц посредством видеоконференцсвязи, осуществляемое Государственной корпорацией «Правительство для граждан»;</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подпункт 4 внесены изменения в соответствии с </w:t>
      </w:r>
      <w:hyperlink r:id="rId25" w:anchor="sub_id=2800"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24.11.15 г. № 419-V (</w:t>
      </w:r>
      <w:hyperlink r:id="rId26" w:anchor="sub_id=10004"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4) обращение - направленное субъекту, рассматривающему обращение, или должностному лицу индивидуальное или коллективное письменное, устное либо в форме электронного документа, видеоконференцсвязи, видеообращения, предложение, заявление, жалоба, запрос или отклик;</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подпункт 5 внесены изменения в соответствии с </w:t>
      </w:r>
      <w:hyperlink r:id="rId27" w:anchor="sub_id=1300"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10.02.11 г. № 406-IV (</w:t>
      </w:r>
      <w:hyperlink r:id="rId28" w:anchor="sub_id=1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5) субъекты, рассматривающие обращения, (далее - субъекты) - государственные органы, органы местного самоуправления, юридические лица со стопроцентным участием государства либо предоставляющие товары (работы, услуги) в соответствии с условиями государственного заказа и (или) государственного закупа, которые вправе рассматривать и принимать решения по обращениям физических и юридических лиц в соответствии с их компетенцией, а также </w:t>
      </w:r>
      <w:hyperlink r:id="rId29" w:anchor="sub_id=240000" w:history="1">
        <w:r w:rsidRPr="001A7E30">
          <w:rPr>
            <w:rFonts w:ascii="Times New Roman" w:eastAsia="Times New Roman" w:hAnsi="Times New Roman" w:cs="Times New Roman"/>
            <w:color w:val="333399"/>
            <w:sz w:val="24"/>
            <w:szCs w:val="24"/>
            <w:u w:val="single"/>
          </w:rPr>
          <w:t>субъекты крупного предпринимательства</w:t>
        </w:r>
      </w:hyperlink>
      <w:r w:rsidRPr="001A7E30">
        <w:rPr>
          <w:rFonts w:ascii="Times New Roman" w:eastAsia="Times New Roman" w:hAnsi="Times New Roman" w:cs="Times New Roman"/>
          <w:color w:val="000000"/>
          <w:sz w:val="24"/>
          <w:szCs w:val="24"/>
        </w:rPr>
        <w:t> по обращениям физических и юридических лиц, с которыми заключен договор на поставку (выполнение, оказание) им товаров (работ, услуг);</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6) учет обращения - фиксирование сведений по приему и рассмотрению обращения и их отражение в государственной правовой статистической отчетности;</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7) прием обращения - действие субъекта, должностного лица по принятию обращения физических и (или) юридических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8) рассмотрение обращения - принятие субъектом, должностным лицом в пределах своей компетенции по зарегистрированному обращению решения в соответствии с законодательством Республики Казахстан;</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9)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10) запрос - просьба лица о предоставлении информации по интересующим вопросам личного или общественного характера;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11) предложение - рекомендация лица по совершенствованию законов и иных нормативных правовых актов,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12) отклик - выражение лицом своего отношения к проводимой государством внутренней и внешней политике, а также к событиям и явлениям общественного характера;</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Подпункт 13 изложен в редакции </w:t>
      </w:r>
      <w:hyperlink r:id="rId30" w:anchor="sub_id=1300" w:history="1">
        <w:r w:rsidRPr="001A7E30">
          <w:rPr>
            <w:rFonts w:ascii="Times New Roman" w:eastAsia="Times New Roman" w:hAnsi="Times New Roman" w:cs="Times New Roman"/>
            <w:i/>
            <w:iCs/>
            <w:color w:val="333399"/>
            <w:sz w:val="19"/>
            <w:u w:val="single"/>
          </w:rPr>
          <w:t>Закона</w:t>
        </w:r>
      </w:hyperlink>
      <w:r w:rsidRPr="001A7E30">
        <w:rPr>
          <w:rFonts w:ascii="Times New Roman" w:eastAsia="Times New Roman" w:hAnsi="Times New Roman" w:cs="Times New Roman"/>
          <w:i/>
          <w:iCs/>
          <w:color w:val="FF0000"/>
          <w:sz w:val="19"/>
        </w:rPr>
        <w:t> РК от 10.02.11 г. № 406-IV (</w:t>
      </w:r>
      <w:hyperlink r:id="rId31" w:anchor="sub_id=1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13)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w:t>
      </w:r>
      <w:hyperlink r:id="rId32" w:anchor="sub_id=240000" w:history="1">
        <w:r w:rsidRPr="001A7E30">
          <w:rPr>
            <w:rFonts w:ascii="Times New Roman" w:eastAsia="Times New Roman" w:hAnsi="Times New Roman" w:cs="Times New Roman"/>
            <w:color w:val="333399"/>
            <w:sz w:val="24"/>
            <w:szCs w:val="24"/>
            <w:u w:val="single"/>
          </w:rPr>
          <w:t>субъектов крупного предпринимательства</w:t>
        </w:r>
      </w:hyperlink>
      <w:r w:rsidRPr="001A7E30">
        <w:rPr>
          <w:rFonts w:ascii="Times New Roman" w:eastAsia="Times New Roman" w:hAnsi="Times New Roman" w:cs="Times New Roman"/>
          <w:color w:val="000000"/>
          <w:sz w:val="24"/>
          <w:szCs w:val="24"/>
        </w:rPr>
        <w:t>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2. Законодательство Республики Казахстан о порядке рассмотрения обращений физических и юридических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Законодательство Республики Казахстан о порядке рассмотрения обращений физических и юридических лиц основывается на </w:t>
      </w:r>
      <w:hyperlink r:id="rId33" w:history="1">
        <w:r w:rsidRPr="001A7E30">
          <w:rPr>
            <w:rFonts w:ascii="Times New Roman" w:eastAsia="Times New Roman" w:hAnsi="Times New Roman" w:cs="Times New Roman"/>
            <w:color w:val="333399"/>
            <w:sz w:val="24"/>
            <w:szCs w:val="24"/>
            <w:u w:val="single"/>
          </w:rPr>
          <w:t>Конституции</w:t>
        </w:r>
      </w:hyperlink>
      <w:r w:rsidRPr="001A7E30">
        <w:rPr>
          <w:rFonts w:ascii="Times New Roman" w:eastAsia="Times New Roman" w:hAnsi="Times New Roman" w:cs="Times New Roman"/>
          <w:color w:val="000000"/>
          <w:sz w:val="24"/>
          <w:szCs w:val="24"/>
        </w:rPr>
        <w:t xml:space="preserve"> Республики Казахстан, </w:t>
      </w:r>
      <w:r w:rsidRPr="001A7E30">
        <w:rPr>
          <w:rFonts w:ascii="Times New Roman" w:eastAsia="Times New Roman" w:hAnsi="Times New Roman" w:cs="Times New Roman"/>
          <w:color w:val="000000"/>
          <w:sz w:val="24"/>
          <w:szCs w:val="24"/>
        </w:rPr>
        <w:lastRenderedPageBreak/>
        <w:t>состоит из настоящего Закона и иных </w:t>
      </w:r>
      <w:hyperlink r:id="rId34" w:history="1">
        <w:r w:rsidRPr="001A7E30">
          <w:rPr>
            <w:rFonts w:ascii="Times New Roman" w:eastAsia="Times New Roman" w:hAnsi="Times New Roman" w:cs="Times New Roman"/>
            <w:color w:val="333399"/>
            <w:sz w:val="24"/>
            <w:szCs w:val="24"/>
            <w:u w:val="single"/>
          </w:rPr>
          <w:t>нормативных правовых актов</w:t>
        </w:r>
      </w:hyperlink>
      <w:r w:rsidRPr="001A7E30">
        <w:rPr>
          <w:rFonts w:ascii="Times New Roman" w:eastAsia="Times New Roman" w:hAnsi="Times New Roman" w:cs="Times New Roman"/>
          <w:color w:val="000000"/>
          <w:sz w:val="24"/>
          <w:szCs w:val="24"/>
        </w:rPr>
        <w:t> Республики Казахстан.</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Если международным договором, ратифицированным Республикой Казахстан, установлены иные правила, чем те, которые установлены настоящим Законом, то применяются правила международного договора.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3. Сфера действия настоящего Закона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Действие настоящего Закона распространяется на физических и юридических лиц, подавших обращения, на субъекты и должностных лиц, рассматривающих обращения.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Действие настоящего Закона не распространяется на обращения физических и юридических лиц, порядок рассмотрения которых установлен законодательством Республики Казахстан об </w:t>
      </w:r>
      <w:hyperlink r:id="rId35" w:anchor="sub_id=8270000" w:history="1">
        <w:r w:rsidRPr="001A7E30">
          <w:rPr>
            <w:rFonts w:ascii="Times New Roman" w:eastAsia="Times New Roman" w:hAnsi="Times New Roman" w:cs="Times New Roman"/>
            <w:color w:val="333399"/>
            <w:sz w:val="24"/>
            <w:szCs w:val="24"/>
            <w:u w:val="single"/>
          </w:rPr>
          <w:t>административных правонарушениях</w:t>
        </w:r>
      </w:hyperlink>
      <w:r w:rsidRPr="001A7E30">
        <w:rPr>
          <w:rFonts w:ascii="Times New Roman" w:eastAsia="Times New Roman" w:hAnsi="Times New Roman" w:cs="Times New Roman"/>
          <w:color w:val="000000"/>
          <w:sz w:val="24"/>
          <w:szCs w:val="24"/>
        </w:rPr>
        <w:t>, </w:t>
      </w:r>
      <w:hyperlink r:id="rId36" w:anchor="sub_id=1810000" w:history="1">
        <w:r w:rsidRPr="001A7E30">
          <w:rPr>
            <w:rFonts w:ascii="Times New Roman" w:eastAsia="Times New Roman" w:hAnsi="Times New Roman" w:cs="Times New Roman"/>
            <w:color w:val="333399"/>
            <w:sz w:val="24"/>
            <w:szCs w:val="24"/>
            <w:u w:val="single"/>
          </w:rPr>
          <w:t>уголовно-процессуальным</w:t>
        </w:r>
      </w:hyperlink>
      <w:r w:rsidRPr="001A7E30">
        <w:rPr>
          <w:rFonts w:ascii="Times New Roman" w:eastAsia="Times New Roman" w:hAnsi="Times New Roman" w:cs="Times New Roman"/>
          <w:color w:val="000000"/>
          <w:sz w:val="24"/>
          <w:szCs w:val="24"/>
        </w:rPr>
        <w:t>, </w:t>
      </w:r>
      <w:hyperlink r:id="rId37" w:anchor="sub_id=2920000" w:history="1">
        <w:r w:rsidRPr="001A7E30">
          <w:rPr>
            <w:rFonts w:ascii="Times New Roman" w:eastAsia="Times New Roman" w:hAnsi="Times New Roman" w:cs="Times New Roman"/>
            <w:color w:val="333399"/>
            <w:sz w:val="24"/>
            <w:szCs w:val="24"/>
            <w:u w:val="single"/>
          </w:rPr>
          <w:t>гражданским процессуальным</w:t>
        </w:r>
      </w:hyperlink>
      <w:r w:rsidRPr="001A7E30">
        <w:rPr>
          <w:rFonts w:ascii="Times New Roman" w:eastAsia="Times New Roman" w:hAnsi="Times New Roman" w:cs="Times New Roman"/>
          <w:color w:val="000000"/>
          <w:sz w:val="24"/>
          <w:szCs w:val="24"/>
        </w:rPr>
        <w:t> законодательством Республики Казахстан.</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Статья дополнена пунктом 2-1 в соответствии с </w:t>
      </w:r>
      <w:hyperlink r:id="rId38" w:anchor="sub_id=900"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15.04.13 г. № 89-V</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2-1. Сроки рассмотрения жалоб по вопросам оказания государственных услуг устанавливаются </w:t>
      </w:r>
      <w:hyperlink r:id="rId39" w:anchor="sub_id=250000" w:history="1">
        <w:r w:rsidRPr="001A7E30">
          <w:rPr>
            <w:rFonts w:ascii="Times New Roman" w:eastAsia="Times New Roman" w:hAnsi="Times New Roman" w:cs="Times New Roman"/>
            <w:color w:val="333399"/>
            <w:sz w:val="24"/>
            <w:szCs w:val="24"/>
            <w:u w:val="single"/>
          </w:rPr>
          <w:t>Законом</w:t>
        </w:r>
      </w:hyperlink>
      <w:r w:rsidRPr="001A7E30">
        <w:rPr>
          <w:rFonts w:ascii="Times New Roman" w:eastAsia="Times New Roman" w:hAnsi="Times New Roman" w:cs="Times New Roman"/>
          <w:color w:val="000000"/>
          <w:sz w:val="24"/>
          <w:szCs w:val="24"/>
        </w:rPr>
        <w:t> Республики Казахстан «О государственных услугах».</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Статья дополнена пунктом 2-2 в соответствии с </w:t>
      </w:r>
      <w:hyperlink r:id="rId40" w:anchor="sub_id=700"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16.11.15 г. № 404-V</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19"/>
          <w:szCs w:val="19"/>
        </w:rPr>
        <w:t>2-2. Действие настоящего Закона, за исключением </w:t>
      </w:r>
      <w:hyperlink r:id="rId41" w:anchor="sub_id=70200" w:history="1">
        <w:r w:rsidRPr="001A7E30">
          <w:rPr>
            <w:rFonts w:ascii="Times New Roman" w:eastAsia="Times New Roman" w:hAnsi="Times New Roman" w:cs="Times New Roman"/>
            <w:color w:val="333399"/>
            <w:sz w:val="19"/>
            <w:u w:val="single"/>
          </w:rPr>
          <w:t>пункта 2 статьи 7</w:t>
        </w:r>
      </w:hyperlink>
      <w:r w:rsidRPr="001A7E30">
        <w:rPr>
          <w:rFonts w:ascii="Times New Roman" w:eastAsia="Times New Roman" w:hAnsi="Times New Roman" w:cs="Times New Roman"/>
          <w:color w:val="000000"/>
          <w:sz w:val="19"/>
          <w:szCs w:val="19"/>
        </w:rPr>
        <w:t>, </w:t>
      </w:r>
      <w:hyperlink r:id="rId42" w:anchor="sub_id=150212" w:history="1">
        <w:r w:rsidRPr="001A7E30">
          <w:rPr>
            <w:rFonts w:ascii="Times New Roman" w:eastAsia="Times New Roman" w:hAnsi="Times New Roman" w:cs="Times New Roman"/>
            <w:color w:val="333399"/>
            <w:sz w:val="19"/>
            <w:u w:val="single"/>
          </w:rPr>
          <w:t>подпункта 12) статьи 15</w:t>
        </w:r>
      </w:hyperlink>
      <w:r w:rsidRPr="001A7E30">
        <w:rPr>
          <w:rFonts w:ascii="Times New Roman" w:eastAsia="Times New Roman" w:hAnsi="Times New Roman" w:cs="Times New Roman"/>
          <w:color w:val="000000"/>
          <w:sz w:val="19"/>
          <w:szCs w:val="19"/>
        </w:rPr>
        <w:t> и </w:t>
      </w:r>
      <w:hyperlink r:id="rId43" w:anchor="sub_id=160000" w:history="1">
        <w:r w:rsidRPr="001A7E30">
          <w:rPr>
            <w:rFonts w:ascii="Times New Roman" w:eastAsia="Times New Roman" w:hAnsi="Times New Roman" w:cs="Times New Roman"/>
            <w:color w:val="333399"/>
            <w:sz w:val="19"/>
            <w:u w:val="single"/>
          </w:rPr>
          <w:t>статьи 16,</w:t>
        </w:r>
      </w:hyperlink>
      <w:r w:rsidRPr="001A7E30">
        <w:rPr>
          <w:rFonts w:ascii="Times New Roman" w:eastAsia="Times New Roman" w:hAnsi="Times New Roman" w:cs="Times New Roman"/>
          <w:color w:val="000000"/>
          <w:sz w:val="19"/>
          <w:szCs w:val="19"/>
        </w:rPr>
        <w:t> не распространяется на общественные отношения, связанные с обращениями физических и юридических лиц, содержащими только запросы о предоставлении информации, полученной или созданной субъектами, регулируемые </w:t>
      </w:r>
      <w:hyperlink r:id="rId44" w:history="1">
        <w:r w:rsidRPr="001A7E30">
          <w:rPr>
            <w:rFonts w:ascii="Times New Roman" w:eastAsia="Times New Roman" w:hAnsi="Times New Roman" w:cs="Times New Roman"/>
            <w:color w:val="333399"/>
            <w:sz w:val="19"/>
            <w:u w:val="single"/>
          </w:rPr>
          <w:t>Законом</w:t>
        </w:r>
      </w:hyperlink>
      <w:r w:rsidRPr="001A7E30">
        <w:rPr>
          <w:rFonts w:ascii="Times New Roman" w:eastAsia="Times New Roman" w:hAnsi="Times New Roman" w:cs="Times New Roman"/>
          <w:color w:val="000000"/>
          <w:sz w:val="19"/>
          <w:szCs w:val="19"/>
        </w:rPr>
        <w:t> Республики Казахстан «О доступе к информации».</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Статья дополнена пунктом 2-3 в соответствии с </w:t>
      </w:r>
      <w:hyperlink r:id="rId45" w:anchor="sub_id=1000"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04.12.15 г. № 435-V</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2-3. Порядок рассмотрения жалоб в сфере государственных закупок осуществляется в соответствии с настоящим Законом с учетом особенностей, установленных </w:t>
      </w:r>
      <w:hyperlink r:id="rId46" w:history="1">
        <w:r w:rsidRPr="001A7E30">
          <w:rPr>
            <w:rFonts w:ascii="Times New Roman" w:eastAsia="Times New Roman" w:hAnsi="Times New Roman" w:cs="Times New Roman"/>
            <w:color w:val="333399"/>
            <w:sz w:val="24"/>
            <w:szCs w:val="24"/>
            <w:u w:val="single"/>
          </w:rPr>
          <w:t>законодательством</w:t>
        </w:r>
      </w:hyperlink>
      <w:r w:rsidRPr="001A7E30">
        <w:rPr>
          <w:rFonts w:ascii="Times New Roman" w:eastAsia="Times New Roman" w:hAnsi="Times New Roman" w:cs="Times New Roman"/>
          <w:color w:val="000000"/>
          <w:sz w:val="24"/>
          <w:szCs w:val="24"/>
        </w:rPr>
        <w:t> Республики Казахстан о государственных закупках.</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Статья дополнена пунктом 2-4 в соответствии с </w:t>
      </w:r>
      <w:hyperlink r:id="rId47" w:anchor="sub_id=1000" w:history="1">
        <w:r w:rsidRPr="001A7E30">
          <w:rPr>
            <w:rFonts w:ascii="Times New Roman" w:eastAsia="Times New Roman" w:hAnsi="Times New Roman" w:cs="Times New Roman"/>
            <w:i/>
            <w:iCs/>
            <w:color w:val="000080"/>
            <w:sz w:val="19"/>
            <w:u w:val="single"/>
          </w:rPr>
          <w:t>Законом</w:t>
        </w:r>
      </w:hyperlink>
      <w:r w:rsidRPr="001A7E30">
        <w:rPr>
          <w:rFonts w:ascii="Times New Roman" w:eastAsia="Times New Roman" w:hAnsi="Times New Roman" w:cs="Times New Roman"/>
          <w:i/>
          <w:iCs/>
          <w:color w:val="FF0000"/>
          <w:sz w:val="19"/>
        </w:rPr>
        <w:t> РК от 30.11.16 г. № 26-VI (введено в действие с 1 июля 2017 г.)</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2-4. Порядок рассмотрения жалоб по вопросам налогообложения и таможенного регулирования осуществляется в соответствии с настоящим Законом с учетом особенностей, установленных </w:t>
      </w:r>
      <w:hyperlink r:id="rId48" w:anchor="sub_id=1870000" w:history="1">
        <w:r w:rsidRPr="001A7E30">
          <w:rPr>
            <w:rFonts w:ascii="Times New Roman" w:eastAsia="Times New Roman" w:hAnsi="Times New Roman" w:cs="Times New Roman"/>
            <w:color w:val="000080"/>
            <w:sz w:val="19"/>
            <w:u w:val="single"/>
          </w:rPr>
          <w:t>налоговым</w:t>
        </w:r>
      </w:hyperlink>
      <w:r w:rsidRPr="001A7E30">
        <w:rPr>
          <w:rFonts w:ascii="Times New Roman" w:eastAsia="Times New Roman" w:hAnsi="Times New Roman" w:cs="Times New Roman"/>
          <w:color w:val="000000"/>
          <w:sz w:val="24"/>
          <w:szCs w:val="24"/>
        </w:rPr>
        <w:t> и </w:t>
      </w:r>
      <w:hyperlink r:id="rId49" w:history="1">
        <w:r w:rsidRPr="001A7E30">
          <w:rPr>
            <w:rFonts w:ascii="Times New Roman" w:eastAsia="Times New Roman" w:hAnsi="Times New Roman" w:cs="Times New Roman"/>
            <w:color w:val="000080"/>
            <w:sz w:val="19"/>
            <w:u w:val="single"/>
          </w:rPr>
          <w:t>таможенным</w:t>
        </w:r>
      </w:hyperlink>
      <w:r w:rsidRPr="001A7E30">
        <w:rPr>
          <w:rFonts w:ascii="Times New Roman" w:eastAsia="Times New Roman" w:hAnsi="Times New Roman" w:cs="Times New Roman"/>
          <w:color w:val="000000"/>
          <w:sz w:val="24"/>
          <w:szCs w:val="24"/>
        </w:rPr>
        <w:t> законодательством Республики Казахстан.</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Статья дополнена пунктом 2-5 в соответствии с </w:t>
      </w:r>
      <w:hyperlink r:id="rId50" w:anchor="sub_id=900" w:history="1">
        <w:r w:rsidRPr="001A7E30">
          <w:rPr>
            <w:rFonts w:ascii="Times New Roman" w:eastAsia="Times New Roman" w:hAnsi="Times New Roman" w:cs="Times New Roman"/>
            <w:i/>
            <w:iCs/>
            <w:color w:val="000080"/>
            <w:sz w:val="19"/>
            <w:u w:val="single"/>
          </w:rPr>
          <w:t>Законом</w:t>
        </w:r>
      </w:hyperlink>
      <w:r w:rsidRPr="001A7E30">
        <w:rPr>
          <w:rFonts w:ascii="Times New Roman" w:eastAsia="Times New Roman" w:hAnsi="Times New Roman" w:cs="Times New Roman"/>
          <w:i/>
          <w:iCs/>
          <w:color w:val="FF0000"/>
          <w:sz w:val="19"/>
        </w:rPr>
        <w:t> РК от 26.12.18 г. № 202-VI (введено в действие с 1 января 2020 г.)</w:t>
      </w:r>
    </w:p>
    <w:p w:rsidR="001A7E30" w:rsidRPr="001A7E30" w:rsidRDefault="001A7E30" w:rsidP="001A7E30">
      <w:pPr>
        <w:shd w:val="clear" w:color="auto" w:fill="FFFFFF"/>
        <w:spacing w:after="0" w:line="240" w:lineRule="auto"/>
        <w:ind w:firstLine="397"/>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2-5. Рассмотрение жалоб в сфере закупок товаров, работ, услуг национальными управляющими холдингами,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за исключением Фонда национального благосостояния, национальному холдингу, национальной компании, осуществляется в соответствии с настоящим Законом с учетом особенностей, установленных законодательством Республики Казахстан о государственном имуществе.</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3. Юридические лица, предоставляющие товары (работы, услуги) в соответствии с условиями государственного заказа и (или) </w:t>
      </w:r>
      <w:hyperlink r:id="rId51" w:history="1">
        <w:r w:rsidRPr="001A7E30">
          <w:rPr>
            <w:rFonts w:ascii="Times New Roman" w:eastAsia="Times New Roman" w:hAnsi="Times New Roman" w:cs="Times New Roman"/>
            <w:color w:val="333399"/>
            <w:sz w:val="24"/>
            <w:szCs w:val="24"/>
            <w:u w:val="single"/>
          </w:rPr>
          <w:t>государственного закупа</w:t>
        </w:r>
      </w:hyperlink>
      <w:r w:rsidRPr="001A7E30">
        <w:rPr>
          <w:rFonts w:ascii="Times New Roman" w:eastAsia="Times New Roman" w:hAnsi="Times New Roman" w:cs="Times New Roman"/>
          <w:color w:val="000000"/>
          <w:sz w:val="24"/>
          <w:szCs w:val="24"/>
        </w:rPr>
        <w:t>, рассматривают обращения по вопросам предоставления указанных товаров (работ, услуг) в соответствии с настоящим Законом, если иное не предусмотрено законами Республики Казахстан.</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19"/>
          <w:szCs w:val="19"/>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4. Принципы настоящего Закона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Основными принципами регулирования правоотношений, связанных с рассмотрением обращений физических и юридических лиц, являются: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законность;</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единство требований к обращениям;</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3) гарантии соблюдения прав, свобод и законных интересов физических и юридических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lastRenderedPageBreak/>
        <w:t>4) недопустимость проявлений бюрократизма и волокиты при рассмотрении обращений;</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5) равенство физических и юридических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6) прозрачность деятельности субъектов и должностных лиц при рассмотрении обращений.</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19"/>
          <w:szCs w:val="19"/>
        </w:rPr>
        <w:t> </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статью 5 внесены изменения в соответствии с </w:t>
      </w:r>
      <w:hyperlink r:id="rId52" w:anchor="sub_id=4800"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03.07.14 г. № 227-V (</w:t>
      </w:r>
      <w:hyperlink r:id="rId53" w:anchor="sub_id=5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5. Обращения, не подлежащие рассмотрению</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Не подлежат рассмотрению:</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w:t>
      </w:r>
      <w:hyperlink r:id="rId54" w:anchor="sub_id=10002" w:history="1">
        <w:r w:rsidRPr="001A7E30">
          <w:rPr>
            <w:rFonts w:ascii="Times New Roman" w:eastAsia="Times New Roman" w:hAnsi="Times New Roman" w:cs="Times New Roman"/>
            <w:color w:val="000080"/>
            <w:sz w:val="19"/>
            <w:u w:val="single"/>
          </w:rPr>
          <w:t>анонимное обращение</w:t>
        </w:r>
      </w:hyperlink>
      <w:r w:rsidRPr="001A7E30">
        <w:rPr>
          <w:rFonts w:ascii="Times New Roman" w:eastAsia="Times New Roman" w:hAnsi="Times New Roman" w:cs="Times New Roman"/>
          <w:color w:val="000000"/>
          <w:sz w:val="24"/>
          <w:szCs w:val="24"/>
        </w:rPr>
        <w:t>, за исключением случаев, когда в таком обращении содержатся сведения о готовящихся или совершенных </w:t>
      </w:r>
      <w:hyperlink r:id="rId55" w:history="1">
        <w:r w:rsidRPr="001A7E30">
          <w:rPr>
            <w:rFonts w:ascii="Times New Roman" w:eastAsia="Times New Roman" w:hAnsi="Times New Roman" w:cs="Times New Roman"/>
            <w:color w:val="333399"/>
            <w:sz w:val="19"/>
            <w:u w:val="single"/>
          </w:rPr>
          <w:t>уголовных правонарушениях</w:t>
        </w:r>
      </w:hyperlink>
      <w:r w:rsidRPr="001A7E30">
        <w:rPr>
          <w:rFonts w:ascii="Times New Roman" w:eastAsia="Times New Roman" w:hAnsi="Times New Roman" w:cs="Times New Roman"/>
          <w:color w:val="000000"/>
          <w:sz w:val="19"/>
          <w:szCs w:val="19"/>
        </w:rPr>
        <w:t> </w:t>
      </w:r>
      <w:r w:rsidRPr="001A7E30">
        <w:rPr>
          <w:rFonts w:ascii="Times New Roman" w:eastAsia="Times New Roman" w:hAnsi="Times New Roman" w:cs="Times New Roman"/>
          <w:color w:val="000000"/>
          <w:sz w:val="24"/>
          <w:szCs w:val="24"/>
        </w:rPr>
        <w:t>либо об </w:t>
      </w:r>
      <w:hyperlink r:id="rId56" w:anchor="sub_id=60000" w:history="1">
        <w:r w:rsidRPr="001A7E30">
          <w:rPr>
            <w:rFonts w:ascii="Times New Roman" w:eastAsia="Times New Roman" w:hAnsi="Times New Roman" w:cs="Times New Roman"/>
            <w:color w:val="000080"/>
            <w:sz w:val="19"/>
            <w:u w:val="single"/>
          </w:rPr>
          <w:t>угрозе государственной или общественной безопасности</w:t>
        </w:r>
      </w:hyperlink>
      <w:r w:rsidRPr="001A7E30">
        <w:rPr>
          <w:rFonts w:ascii="Times New Roman" w:eastAsia="Times New Roman" w:hAnsi="Times New Roman" w:cs="Times New Roman"/>
          <w:color w:val="000000"/>
          <w:sz w:val="24"/>
          <w:szCs w:val="24"/>
        </w:rPr>
        <w:t> и которое подлежит немедленному перенаправлению в государственные органы в соответствии с их компетенцией;</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обращение, в котором не изложена суть вопроса.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Если условия, послужившие основанием для оставления обращения без рассмотрения, в последующем были устранены, субъект или должностное лицо обязаны рассматривать указанное обращение.</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19"/>
          <w:szCs w:val="19"/>
        </w:rPr>
        <w:t> </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статью 6 внесены изменения в соответствии с </w:t>
      </w:r>
      <w:hyperlink r:id="rId57" w:anchor="sub_id=7600"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29.12.14 г. № 269-V (введен в действие с 1 января 2015 года) (</w:t>
      </w:r>
      <w:hyperlink r:id="rId58" w:anchor="sub_id=6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Заголовок статьи изложен в редакции </w:t>
      </w:r>
      <w:hyperlink r:id="rId59" w:anchor="sub_id=286" w:history="1">
        <w:r w:rsidRPr="001A7E30">
          <w:rPr>
            <w:rFonts w:ascii="Times New Roman" w:eastAsia="Times New Roman" w:hAnsi="Times New Roman" w:cs="Times New Roman"/>
            <w:i/>
            <w:iCs/>
            <w:color w:val="333399"/>
            <w:sz w:val="19"/>
            <w:u w:val="single"/>
          </w:rPr>
          <w:t>Закона</w:t>
        </w:r>
      </w:hyperlink>
      <w:r w:rsidRPr="001A7E30">
        <w:rPr>
          <w:rFonts w:ascii="Times New Roman" w:eastAsia="Times New Roman" w:hAnsi="Times New Roman" w:cs="Times New Roman"/>
          <w:i/>
          <w:iCs/>
          <w:color w:val="FF0000"/>
          <w:sz w:val="19"/>
        </w:rPr>
        <w:t> РК от 24.11.15 г. № 419-V (</w:t>
      </w:r>
      <w:hyperlink r:id="rId60" w:anchor="sub_id=6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6. Требования к письменному обращению, видеообращению и видеоконференцсвязи</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Обращение должно адресоваться субъекту или должностному лицу, в компетенцию которого входит разрешение поставленных в обращении вопросов.</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пункт 2 внесены изменения в соответствии с </w:t>
      </w:r>
      <w:hyperlink r:id="rId61" w:anchor="sub_id=500" w:history="1">
        <w:r w:rsidRPr="001A7E30">
          <w:rPr>
            <w:rFonts w:ascii="Times New Roman" w:eastAsia="Times New Roman" w:hAnsi="Times New Roman" w:cs="Times New Roman"/>
            <w:i/>
            <w:iCs/>
            <w:color w:val="000080"/>
            <w:sz w:val="19"/>
            <w:u w:val="single"/>
          </w:rPr>
          <w:t>Законом</w:t>
        </w:r>
      </w:hyperlink>
      <w:r w:rsidRPr="001A7E30">
        <w:rPr>
          <w:rFonts w:ascii="Times New Roman" w:eastAsia="Times New Roman" w:hAnsi="Times New Roman" w:cs="Times New Roman"/>
          <w:i/>
          <w:iCs/>
          <w:color w:val="FF0000"/>
          <w:sz w:val="19"/>
        </w:rPr>
        <w:t> РК от 16.05.18 г. № 155-VI (</w:t>
      </w:r>
      <w:hyperlink r:id="rId62" w:anchor="sub_id=60200" w:history="1">
        <w:r w:rsidRPr="001A7E30">
          <w:rPr>
            <w:rFonts w:ascii="Times New Roman" w:eastAsia="Times New Roman" w:hAnsi="Times New Roman" w:cs="Times New Roman"/>
            <w:i/>
            <w:iCs/>
            <w:color w:val="000080"/>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19"/>
          <w:szCs w:val="19"/>
        </w:rPr>
        <w:t>2. В обращении физического лица указываются его фамилия, имя, а также по желанию отчество, индивидуальный идентификационный номер, почтовый адрес, юридического лица - его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пункт 3 внесены изменения в соответствии с </w:t>
      </w:r>
      <w:hyperlink r:id="rId63" w:anchor="sub_id=286"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24.11.15 г. № 419-V (</w:t>
      </w:r>
      <w:hyperlink r:id="rId64" w:anchor="sub_id=603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3. Заявителю, непосредственно обратившемуся письменно либо посредством видеообращения к субъекту, выдается талон с указанием даты и времени, фамилии и инициалов лица, принявшего обращение.</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Статья дополнена пунктом 4 в соответствии с </w:t>
      </w:r>
      <w:hyperlink r:id="rId65" w:anchor="sub_id=286"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24.11.15 г. № 419-V</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4. </w:t>
      </w:r>
      <w:hyperlink r:id="rId66" w:history="1">
        <w:r w:rsidRPr="001A7E30">
          <w:rPr>
            <w:rFonts w:ascii="Times New Roman" w:eastAsia="Times New Roman" w:hAnsi="Times New Roman" w:cs="Times New Roman"/>
            <w:color w:val="333399"/>
            <w:sz w:val="24"/>
            <w:szCs w:val="24"/>
            <w:u w:val="single"/>
          </w:rPr>
          <w:t>Порядок</w:t>
        </w:r>
      </w:hyperlink>
      <w:r w:rsidRPr="001A7E30">
        <w:rPr>
          <w:rFonts w:ascii="Times New Roman" w:eastAsia="Times New Roman" w:hAnsi="Times New Roman" w:cs="Times New Roman"/>
          <w:color w:val="000000"/>
          <w:sz w:val="24"/>
          <w:szCs w:val="24"/>
        </w:rPr>
        <w:t>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 определяется уполномоченным органом в сфере информатизации.</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19"/>
          <w:szCs w:val="19"/>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7. Прием, регистрация и учет обращений физических и юридических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Обращения, поданные в порядке, установленном настоящим Законом, подлежат обязательному приему, регистрации, учету и рассмотрению.</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Отказ в приеме обращения запрещается.</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пункт 2 внесены изменения в соответствии с </w:t>
      </w:r>
      <w:hyperlink r:id="rId67" w:anchor="sub_id=7"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10.02.11 г. № 406-IV (</w:t>
      </w:r>
      <w:hyperlink r:id="rId68" w:anchor="sub_id=7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 </w:t>
      </w:r>
      <w:hyperlink r:id="rId69" w:anchor="sub_id=7"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15.04.13 г. № 89-V (</w:t>
      </w:r>
      <w:hyperlink r:id="rId70" w:anchor="sub_id=7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Учет обращений физических и юридических лиц, поступающих в государственные органы, органы местного самоуправления, юридические лица со стопроцентным участием государства, осуществляется в </w:t>
      </w:r>
      <w:hyperlink r:id="rId71" w:history="1">
        <w:r w:rsidRPr="001A7E30">
          <w:rPr>
            <w:rFonts w:ascii="Times New Roman" w:eastAsia="Times New Roman" w:hAnsi="Times New Roman" w:cs="Times New Roman"/>
            <w:color w:val="333399"/>
            <w:sz w:val="24"/>
            <w:szCs w:val="24"/>
            <w:u w:val="single"/>
          </w:rPr>
          <w:t>порядке</w:t>
        </w:r>
      </w:hyperlink>
      <w:r w:rsidRPr="001A7E30">
        <w:rPr>
          <w:rFonts w:ascii="Times New Roman" w:eastAsia="Times New Roman" w:hAnsi="Times New Roman" w:cs="Times New Roman"/>
          <w:color w:val="000000"/>
          <w:sz w:val="24"/>
          <w:szCs w:val="24"/>
        </w:rPr>
        <w:t>,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Не подлежат учету обращения физических и юридических лиц, поступившие по вопросам оказания государственных услуг, за исключением обращений, предусмотренных </w:t>
      </w:r>
      <w:hyperlink r:id="rId72" w:anchor="sub_id=40000" w:history="1">
        <w:r w:rsidRPr="001A7E30">
          <w:rPr>
            <w:rFonts w:ascii="Times New Roman" w:eastAsia="Times New Roman" w:hAnsi="Times New Roman" w:cs="Times New Roman"/>
            <w:color w:val="333399"/>
            <w:sz w:val="24"/>
            <w:szCs w:val="24"/>
            <w:u w:val="single"/>
          </w:rPr>
          <w:t>подпунктом 3) пункта 1 статьи 4</w:t>
        </w:r>
      </w:hyperlink>
      <w:r w:rsidRPr="001A7E30">
        <w:rPr>
          <w:rFonts w:ascii="Times New Roman" w:eastAsia="Times New Roman" w:hAnsi="Times New Roman" w:cs="Times New Roman"/>
          <w:color w:val="000000"/>
          <w:sz w:val="24"/>
          <w:szCs w:val="24"/>
        </w:rPr>
        <w:t> Закона Республики Казахстан «О государственных услугах».</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lastRenderedPageBreak/>
        <w:t>3. Личную ответственность за организацию работы с обращениями физических и юридических лиц, состояние приема, регистрации и учета несут руководители субъектов и должностные лица.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4. Обращение может вноситься через представителя физического или юридического лица. Оформление представительства производится в порядке, установленном </w:t>
      </w:r>
      <w:hyperlink r:id="rId73" w:anchor="sub_id=1630000" w:history="1">
        <w:r w:rsidRPr="001A7E30">
          <w:rPr>
            <w:rFonts w:ascii="Times New Roman" w:eastAsia="Times New Roman" w:hAnsi="Times New Roman" w:cs="Times New Roman"/>
            <w:color w:val="333399"/>
            <w:sz w:val="24"/>
            <w:szCs w:val="24"/>
            <w:u w:val="single"/>
          </w:rPr>
          <w:t>гражданским законодательством</w:t>
        </w:r>
      </w:hyperlink>
      <w:r w:rsidRPr="001A7E30">
        <w:rPr>
          <w:rFonts w:ascii="Times New Roman" w:eastAsia="Times New Roman" w:hAnsi="Times New Roman" w:cs="Times New Roman"/>
          <w:color w:val="000000"/>
          <w:sz w:val="24"/>
          <w:szCs w:val="24"/>
        </w:rPr>
        <w:t> Республики Казахстан.</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5. Обращения физических и юридических лиц, поступившие по общедоступным информационным системам и соответствующие требованиям </w:t>
      </w:r>
      <w:hyperlink r:id="rId74" w:history="1">
        <w:r w:rsidRPr="001A7E30">
          <w:rPr>
            <w:rFonts w:ascii="Times New Roman" w:eastAsia="Times New Roman" w:hAnsi="Times New Roman" w:cs="Times New Roman"/>
            <w:color w:val="333399"/>
            <w:sz w:val="24"/>
            <w:szCs w:val="24"/>
            <w:u w:val="single"/>
          </w:rPr>
          <w:t>законодательства</w:t>
        </w:r>
      </w:hyperlink>
      <w:r w:rsidRPr="001A7E30">
        <w:rPr>
          <w:rFonts w:ascii="Times New Roman" w:eastAsia="Times New Roman" w:hAnsi="Times New Roman" w:cs="Times New Roman"/>
          <w:color w:val="000000"/>
          <w:sz w:val="24"/>
          <w:szCs w:val="24"/>
        </w:rPr>
        <w:t> Республики Казахстан об электронном документе и электронной цифровой подписи, подлежат рассмотрению в порядке, установленном настоящим Законом.</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Согласно </w:t>
      </w:r>
      <w:hyperlink r:id="rId75" w:history="1">
        <w:r w:rsidRPr="001A7E30">
          <w:rPr>
            <w:rFonts w:ascii="Times New Roman" w:eastAsia="Times New Roman" w:hAnsi="Times New Roman" w:cs="Times New Roman"/>
            <w:i/>
            <w:iCs/>
            <w:color w:val="333399"/>
            <w:sz w:val="19"/>
            <w:u w:val="single"/>
          </w:rPr>
          <w:t>письму</w:t>
        </w:r>
      </w:hyperlink>
      <w:r w:rsidRPr="001A7E30">
        <w:rPr>
          <w:rFonts w:ascii="Times New Roman" w:eastAsia="Times New Roman" w:hAnsi="Times New Roman" w:cs="Times New Roman"/>
          <w:i/>
          <w:iCs/>
          <w:color w:val="FF0000"/>
          <w:sz w:val="19"/>
        </w:rPr>
        <w:t> Генеральной прокуратуры, по обращениям, поступающим на блог первых руководителей государственных органов и не соответствующим законодательству об электронном документе, организация проверок запрещается</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пункт 6 внесены изменения в соответствии с </w:t>
      </w:r>
      <w:hyperlink r:id="rId76" w:anchor="sub_id=7"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10.02.11 г. № 406-IV (</w:t>
      </w:r>
      <w:hyperlink r:id="rId77" w:anchor="sub_id=7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 </w:t>
      </w:r>
      <w:hyperlink r:id="rId78" w:anchor="sub_id=5600"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03.07.13 г. № 121-V (</w:t>
      </w:r>
      <w:hyperlink r:id="rId79" w:anchor="sub_id=706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6. Обращение, поступившее субъекту или должностному лицу, в компетенцию которого не входит разрешение поставленных в обращении вопросов, в срок не позднее трех рабочих дней со дня его поступления субъекту или должностному лицу направляется соответствующим субъектам с сообщением об этом заявителю.</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Требование настоящего пункта не распространяется на </w:t>
      </w:r>
      <w:hyperlink r:id="rId80" w:anchor="sub_id=240000" w:history="1">
        <w:r w:rsidRPr="001A7E30">
          <w:rPr>
            <w:rFonts w:ascii="Times New Roman" w:eastAsia="Times New Roman" w:hAnsi="Times New Roman" w:cs="Times New Roman"/>
            <w:color w:val="333399"/>
            <w:sz w:val="24"/>
            <w:szCs w:val="24"/>
            <w:u w:val="single"/>
          </w:rPr>
          <w:t>субъектов крупного предпринимательства</w:t>
        </w:r>
      </w:hyperlink>
      <w:r w:rsidRPr="001A7E30">
        <w:rPr>
          <w:rFonts w:ascii="Times New Roman" w:eastAsia="Times New Roman" w:hAnsi="Times New Roman" w:cs="Times New Roman"/>
          <w:color w:val="000000"/>
          <w:sz w:val="24"/>
          <w:szCs w:val="24"/>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8. Сроки рассмотрения обращения</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Пункт 1 изложен в редакции </w:t>
      </w:r>
      <w:hyperlink r:id="rId81" w:anchor="sub_id=568" w:history="1">
        <w:r w:rsidRPr="001A7E30">
          <w:rPr>
            <w:rFonts w:ascii="Times New Roman" w:eastAsia="Times New Roman" w:hAnsi="Times New Roman" w:cs="Times New Roman"/>
            <w:i/>
            <w:iCs/>
            <w:color w:val="333399"/>
            <w:sz w:val="19"/>
            <w:u w:val="single"/>
          </w:rPr>
          <w:t>Закона</w:t>
        </w:r>
      </w:hyperlink>
      <w:r w:rsidRPr="001A7E30">
        <w:rPr>
          <w:rFonts w:ascii="Times New Roman" w:eastAsia="Times New Roman" w:hAnsi="Times New Roman" w:cs="Times New Roman"/>
          <w:i/>
          <w:iCs/>
          <w:color w:val="FF0000"/>
          <w:sz w:val="19"/>
        </w:rPr>
        <w:t> РК от 03.07.13 г. № 121-V (</w:t>
      </w:r>
      <w:hyperlink r:id="rId82" w:anchor="sub_id=8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Обращение физического и (или) юридического лица, для рассмотрения которого не требуются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поступления субъекту, должностному лицу.</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Пункт 2 изложен в редакции </w:t>
      </w:r>
      <w:hyperlink r:id="rId83" w:anchor="sub_id=568" w:history="1">
        <w:r w:rsidRPr="001A7E30">
          <w:rPr>
            <w:rFonts w:ascii="Times New Roman" w:eastAsia="Times New Roman" w:hAnsi="Times New Roman" w:cs="Times New Roman"/>
            <w:i/>
            <w:iCs/>
            <w:color w:val="333399"/>
            <w:sz w:val="19"/>
            <w:u w:val="single"/>
          </w:rPr>
          <w:t>Закона</w:t>
        </w:r>
      </w:hyperlink>
      <w:r w:rsidRPr="001A7E30">
        <w:rPr>
          <w:rFonts w:ascii="Times New Roman" w:eastAsia="Times New Roman" w:hAnsi="Times New Roman" w:cs="Times New Roman"/>
          <w:i/>
          <w:iCs/>
          <w:color w:val="FF0000"/>
          <w:sz w:val="19"/>
        </w:rPr>
        <w:t> РК от 03.07.13 г. № 121-V (</w:t>
      </w:r>
      <w:hyperlink r:id="rId84" w:anchor="sub_id=802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Обращение физического и (или) юридического лица, для рассмотрения которого требуются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рассмотрения.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3. Срок рассмотрения по обращению продлевается руководителем субъекта или его заместителем.</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Пункт 4 изложен в редакции </w:t>
      </w:r>
      <w:hyperlink r:id="rId85" w:anchor="sub_id=568" w:history="1">
        <w:r w:rsidRPr="001A7E30">
          <w:rPr>
            <w:rFonts w:ascii="Times New Roman" w:eastAsia="Times New Roman" w:hAnsi="Times New Roman" w:cs="Times New Roman"/>
            <w:i/>
            <w:iCs/>
            <w:color w:val="333399"/>
            <w:sz w:val="19"/>
            <w:u w:val="single"/>
          </w:rPr>
          <w:t>Закона</w:t>
        </w:r>
      </w:hyperlink>
      <w:r w:rsidRPr="001A7E30">
        <w:rPr>
          <w:rFonts w:ascii="Times New Roman" w:eastAsia="Times New Roman" w:hAnsi="Times New Roman" w:cs="Times New Roman"/>
          <w:i/>
          <w:iCs/>
          <w:color w:val="FF0000"/>
          <w:sz w:val="19"/>
        </w:rPr>
        <w:t> РК от 03.07.13 г. № 121-V (</w:t>
      </w:r>
      <w:hyperlink r:id="rId86" w:anchor="sub_id=804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4.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 со дня принятия решения.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5. Законами Республики Казахстан могут устанавливаться иные сроки рассмотрения обращений.</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9. Рассмотрение обращений физических и юридических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Субъекты и должностные лица в пределах своей компетенции:</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обеспечивают объективное, всестороннее и своевременное рассмотрение обращений физических и юридических лиц, в случае необходимости - с их участием;</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принимают меры, направленные на восстановление нарушенных прав и свобод физических и юридических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lastRenderedPageBreak/>
        <w:t>3) информируют заявителей о результатах рассмотрения их обращений и принятых мерах;</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4) уведомляют заявителей о направлении их обращений на рассмотрение другим субъектам или должностным лицам в соответствии с их компетенцией.</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пункт 2 внесены изменения в соответствии с </w:t>
      </w:r>
      <w:hyperlink r:id="rId87" w:anchor="sub_id=569"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03.07.13 г. № 121-V (</w:t>
      </w:r>
      <w:hyperlink r:id="rId88" w:anchor="sub_id=902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Акты, документы и другие материалы, имеющие значение для рассмотрения обращений, за исключением тех, которые содержат </w:t>
      </w:r>
      <w:hyperlink r:id="rId89" w:history="1">
        <w:r w:rsidRPr="001A7E30">
          <w:rPr>
            <w:rFonts w:ascii="Times New Roman" w:eastAsia="Times New Roman" w:hAnsi="Times New Roman" w:cs="Times New Roman"/>
            <w:color w:val="333399"/>
            <w:sz w:val="24"/>
            <w:szCs w:val="24"/>
            <w:u w:val="single"/>
          </w:rPr>
          <w:t>государственные секреты</w:t>
        </w:r>
      </w:hyperlink>
      <w:r w:rsidRPr="001A7E30">
        <w:rPr>
          <w:rFonts w:ascii="Times New Roman" w:eastAsia="Times New Roman" w:hAnsi="Times New Roman" w:cs="Times New Roman"/>
          <w:color w:val="000000"/>
          <w:sz w:val="24"/>
          <w:szCs w:val="24"/>
        </w:rPr>
        <w:t> или </w:t>
      </w:r>
      <w:hyperlink r:id="rId90" w:anchor="sub_id=1260000" w:history="1">
        <w:r w:rsidRPr="001A7E30">
          <w:rPr>
            <w:rFonts w:ascii="Times New Roman" w:eastAsia="Times New Roman" w:hAnsi="Times New Roman" w:cs="Times New Roman"/>
            <w:color w:val="333399"/>
            <w:sz w:val="24"/>
            <w:szCs w:val="24"/>
            <w:u w:val="single"/>
          </w:rPr>
          <w:t>иную охраняемую законом тайну</w:t>
        </w:r>
      </w:hyperlink>
      <w:r w:rsidRPr="001A7E30">
        <w:rPr>
          <w:rFonts w:ascii="Times New Roman" w:eastAsia="Times New Roman" w:hAnsi="Times New Roman" w:cs="Times New Roman"/>
          <w:color w:val="000000"/>
          <w:sz w:val="24"/>
          <w:szCs w:val="24"/>
        </w:rPr>
        <w:t>, представляются в течение пятнадцати календарных дней со дня поступления обращения субъектам или должностным лицам, непосредственно рассматривающим обращения.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Обращения об ущемлении прав, свобод и законных интересов физических и юридических лиц, о многочисленных или грубых нарушениях закона могут проверяться с выездом на место по поручению руководителя субъекта.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3. По результатам рассмотрения обращений принимается одно из следующих решений:</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о полном или частичном удовлетворении обращения;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об отказе в удовлетворении обращения с обоснованием принятия такого решения;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3) о даче разъяснения по существу обращения;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4) о прекращении рассмотрения обращения.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4. 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 исчисляемого со дня поступления первого обращения.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10. Ответы на обращения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их права на обжалование принятого решения.</w:t>
      </w:r>
    </w:p>
    <w:p w:rsidR="001A7E30" w:rsidRPr="001A7E30" w:rsidRDefault="001A7E30" w:rsidP="001A7E30">
      <w:pPr>
        <w:shd w:val="clear" w:color="auto" w:fill="FFFFFF"/>
        <w:spacing w:after="0" w:line="240" w:lineRule="auto"/>
        <w:ind w:firstLine="36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Согласно </w:t>
      </w:r>
      <w:hyperlink r:id="rId91" w:anchor="sub_id=1000" w:history="1">
        <w:r w:rsidRPr="001A7E30">
          <w:rPr>
            <w:rFonts w:ascii="Times New Roman" w:eastAsia="Times New Roman" w:hAnsi="Times New Roman" w:cs="Times New Roman"/>
            <w:i/>
            <w:iCs/>
            <w:color w:val="333399"/>
            <w:sz w:val="19"/>
            <w:u w:val="single"/>
          </w:rPr>
          <w:t>постановлению</w:t>
        </w:r>
      </w:hyperlink>
      <w:r w:rsidRPr="001A7E30">
        <w:rPr>
          <w:rFonts w:ascii="Times New Roman" w:eastAsia="Times New Roman" w:hAnsi="Times New Roman" w:cs="Times New Roman"/>
          <w:i/>
          <w:iCs/>
          <w:color w:val="FF0000"/>
          <w:sz w:val="19"/>
        </w:rPr>
        <w:t> Конституционного Совета Республики Казахстан от 23 февраля 2007 года № 3: «Законодательство должно обеспечивать возможность физическим и юридическим лицам обращаться в государственные органы и органы местного самоуправления и получать информацию от них с соблюдением пункта 2 </w:t>
      </w:r>
      <w:hyperlink r:id="rId92" w:anchor="sub_id=70200" w:history="1">
        <w:r w:rsidRPr="001A7E30">
          <w:rPr>
            <w:rFonts w:ascii="Times New Roman" w:eastAsia="Times New Roman" w:hAnsi="Times New Roman" w:cs="Times New Roman"/>
            <w:i/>
            <w:iCs/>
            <w:color w:val="333399"/>
            <w:sz w:val="19"/>
            <w:u w:val="single"/>
          </w:rPr>
          <w:t>статьи 7</w:t>
        </w:r>
      </w:hyperlink>
      <w:r w:rsidRPr="001A7E30">
        <w:rPr>
          <w:rFonts w:ascii="Times New Roman" w:eastAsia="Times New Roman" w:hAnsi="Times New Roman" w:cs="Times New Roman"/>
          <w:i/>
          <w:iCs/>
          <w:color w:val="FF0000"/>
          <w:sz w:val="19"/>
        </w:rPr>
        <w:t> Конституции - в равной степени на казахском или русском языках, вне зависимости от языка, на котором ведется делопроизводство»</w:t>
      </w:r>
    </w:p>
    <w:p w:rsidR="001A7E30" w:rsidRPr="001A7E30" w:rsidRDefault="001A7E30" w:rsidP="001A7E30">
      <w:pPr>
        <w:shd w:val="clear" w:color="auto" w:fill="FFFFFF"/>
        <w:spacing w:after="0" w:line="240" w:lineRule="auto"/>
        <w:ind w:firstLine="36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соответствии с </w:t>
      </w:r>
      <w:hyperlink r:id="rId93" w:anchor="sub_id=111200" w:history="1">
        <w:r w:rsidRPr="001A7E30">
          <w:rPr>
            <w:rFonts w:ascii="Times New Roman" w:eastAsia="Times New Roman" w:hAnsi="Times New Roman" w:cs="Times New Roman"/>
            <w:color w:val="333399"/>
            <w:sz w:val="19"/>
            <w:u w:val="single"/>
          </w:rPr>
          <w:t>Законом</w:t>
        </w:r>
      </w:hyperlink>
      <w:r w:rsidRPr="001A7E30">
        <w:rPr>
          <w:rFonts w:ascii="Times New Roman" w:eastAsia="Times New Roman" w:hAnsi="Times New Roman" w:cs="Times New Roman"/>
          <w:i/>
          <w:iCs/>
          <w:color w:val="FF0000"/>
          <w:sz w:val="19"/>
        </w:rPr>
        <w:t> Республики Казахстан от 16 ноября 2015 года № 401-V «О доступе к информации»: «Ответ на письменный запрос предоставляется по выбору пользователя информации в бумажной и (или) электронной формах на языке обращения. Ответ на устный запрос предоставляется в устной форме на языке обращения»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При отсутствии каких-либо рекомендаций, требований, ходатайств, просьб обращения принимаются к сведению и списываются в дело руководителем субъекта или его заместителем.</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11. Прекращение рассмотрения обращений</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Рассмотрение обращений прекращается, если в повторных обращениях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заявителям в установленном порядке давались ответы.</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Пункт 2 изложен в редакции </w:t>
      </w:r>
      <w:hyperlink r:id="rId94" w:anchor="sub_id=5611" w:history="1">
        <w:r w:rsidRPr="001A7E30">
          <w:rPr>
            <w:rFonts w:ascii="Times New Roman" w:eastAsia="Times New Roman" w:hAnsi="Times New Roman" w:cs="Times New Roman"/>
            <w:i/>
            <w:iCs/>
            <w:color w:val="333399"/>
            <w:sz w:val="19"/>
            <w:u w:val="single"/>
          </w:rPr>
          <w:t>Закона</w:t>
        </w:r>
      </w:hyperlink>
      <w:r w:rsidRPr="001A7E30">
        <w:rPr>
          <w:rFonts w:ascii="Times New Roman" w:eastAsia="Times New Roman" w:hAnsi="Times New Roman" w:cs="Times New Roman"/>
          <w:i/>
          <w:iCs/>
          <w:color w:val="FF0000"/>
          <w:sz w:val="19"/>
        </w:rPr>
        <w:t> РК от 03.07.13 г. № 121-V (</w:t>
      </w:r>
      <w:hyperlink r:id="rId95" w:anchor="sub_id=1102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Решение о прекращении рассмотрения обращений принимает руководитель субъекта или его заместитель.</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статью 12 внесены изменения в соответствии с </w:t>
      </w:r>
      <w:hyperlink r:id="rId96" w:anchor="sub_id=6900"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29.10.15 г. № 376-V (введен в действие с 1 января 2016 года) (</w:t>
      </w:r>
      <w:hyperlink r:id="rId97" w:anchor="sub_id=12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12. Обжалование решений, принятых по результатам рассмотрения обращений</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lastRenderedPageBreak/>
        <w:t>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При отсутствии вышестоящего должностного лица или субъекта либо несогласия заявителя с принятым решением заявление подается непосредственно в суд.</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Порядок подачи и рассмотрения жалобы на действия (бездействие) должностных лиц, а также на акты (решения) государственных органов устанавливается </w:t>
      </w:r>
      <w:hyperlink r:id="rId98" w:history="1">
        <w:r w:rsidRPr="001A7E30">
          <w:rPr>
            <w:rFonts w:ascii="Times New Roman" w:eastAsia="Times New Roman" w:hAnsi="Times New Roman" w:cs="Times New Roman"/>
            <w:color w:val="333399"/>
            <w:sz w:val="24"/>
            <w:szCs w:val="24"/>
            <w:u w:val="single"/>
          </w:rPr>
          <w:t>Законом</w:t>
        </w:r>
      </w:hyperlink>
      <w:r w:rsidRPr="001A7E30">
        <w:rPr>
          <w:rFonts w:ascii="Times New Roman" w:eastAsia="Times New Roman" w:hAnsi="Times New Roman" w:cs="Times New Roman"/>
          <w:color w:val="000000"/>
          <w:sz w:val="24"/>
          <w:szCs w:val="24"/>
        </w:rPr>
        <w:t> Республики Казахстан «Об административных процедурах».</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19"/>
          <w:szCs w:val="19"/>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13. Личный прием физических лиц и представителей юридических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w:t>
      </w:r>
      <w:hyperlink r:id="rId99" w:history="1">
        <w:r w:rsidRPr="001A7E30">
          <w:rPr>
            <w:rFonts w:ascii="Times New Roman" w:eastAsia="Times New Roman" w:hAnsi="Times New Roman" w:cs="Times New Roman"/>
            <w:color w:val="000080"/>
            <w:sz w:val="19"/>
            <w:u w:val="single"/>
          </w:rPr>
          <w:t>графику</w:t>
        </w:r>
      </w:hyperlink>
      <w:r w:rsidRPr="001A7E30">
        <w:rPr>
          <w:rFonts w:ascii="Times New Roman" w:eastAsia="Times New Roman" w:hAnsi="Times New Roman" w:cs="Times New Roman"/>
          <w:color w:val="000000"/>
          <w:sz w:val="24"/>
          <w:szCs w:val="24"/>
        </w:rPr>
        <w:t> приема, утверждаемому руководителем соответствующего государственного органа.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Прием должен проводиться по месту работы в установленные и доведенные до сведения физических и юридических лиц дни и часы.</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14. Права физических и юридических лиц при рассмотрении обращения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Физическое либо юридическое лицо, подавшее обращение, имеет право:</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представлять дополнительные документы и материалы в подтверждение своего обращения либо просить об их истребовании;</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изложить доводы лицу, рассматривающему обращение;</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3) ознакомиться с материалами, связанными с рассмотрением его обращения, участвовать в рассмотрении обращения, если это не нарушает права, свободы других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4) получить мотивированный ответ в письменной или устной форме о принятом решении;</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5) требовать возмещения убытков, если они стали результатом нарушений установленного порядка рассмотрения обращений;</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6) обжаловать действия (бездействие) должностных лиц либо решение, принятое по обращению;</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подпункт 7 внесены изменения в соответствии с </w:t>
      </w:r>
      <w:hyperlink r:id="rId100" w:anchor="sub_id=700" w:history="1">
        <w:r w:rsidRPr="001A7E30">
          <w:rPr>
            <w:rFonts w:ascii="Times New Roman" w:eastAsia="Times New Roman" w:hAnsi="Times New Roman" w:cs="Times New Roman"/>
            <w:i/>
            <w:iCs/>
            <w:color w:val="000080"/>
            <w:sz w:val="19"/>
            <w:u w:val="single"/>
          </w:rPr>
          <w:t>Законом</w:t>
        </w:r>
      </w:hyperlink>
      <w:r w:rsidRPr="001A7E30">
        <w:rPr>
          <w:rFonts w:ascii="Times New Roman" w:eastAsia="Times New Roman" w:hAnsi="Times New Roman" w:cs="Times New Roman"/>
          <w:i/>
          <w:iCs/>
          <w:color w:val="FF0000"/>
          <w:sz w:val="19"/>
        </w:rPr>
        <w:t> РК от 21.07.11 г. № 467-IV (введены в действие с 1 января 2012 г.) (</w:t>
      </w:r>
      <w:hyperlink r:id="rId101" w:anchor="sub_id=70000" w:history="1">
        <w:r w:rsidRPr="001A7E30">
          <w:rPr>
            <w:rFonts w:ascii="Times New Roman" w:eastAsia="Times New Roman" w:hAnsi="Times New Roman" w:cs="Times New Roman"/>
            <w:i/>
            <w:iCs/>
            <w:color w:val="000080"/>
            <w:sz w:val="19"/>
            <w:u w:val="single"/>
          </w:rPr>
          <w:t>см. стар. ред.</w:t>
        </w:r>
      </w:hyperlink>
      <w:r w:rsidRPr="001A7E30">
        <w:rPr>
          <w:rFonts w:ascii="Times New Roman" w:eastAsia="Times New Roman" w:hAnsi="Times New Roman" w:cs="Times New Roman"/>
          <w:i/>
          <w:iCs/>
          <w:color w:val="FF0000"/>
          <w:sz w:val="19"/>
        </w:rPr>
        <w:t>); изложен в редакции </w:t>
      </w:r>
      <w:hyperlink r:id="rId102" w:anchor="sub_id=1014" w:history="1">
        <w:r w:rsidRPr="001A7E30">
          <w:rPr>
            <w:rFonts w:ascii="Times New Roman" w:eastAsia="Times New Roman" w:hAnsi="Times New Roman" w:cs="Times New Roman"/>
            <w:i/>
            <w:iCs/>
            <w:color w:val="000080"/>
            <w:sz w:val="19"/>
            <w:u w:val="single"/>
          </w:rPr>
          <w:t>Закона</w:t>
        </w:r>
      </w:hyperlink>
      <w:r w:rsidRPr="001A7E30">
        <w:rPr>
          <w:rFonts w:ascii="Times New Roman" w:eastAsia="Times New Roman" w:hAnsi="Times New Roman" w:cs="Times New Roman"/>
          <w:i/>
          <w:iCs/>
          <w:color w:val="FF0000"/>
          <w:sz w:val="19"/>
        </w:rPr>
        <w:t> РК от 30.11.16 г. № 26-VI (введено в действие с 1 июля 2017 г.) (</w:t>
      </w:r>
      <w:hyperlink r:id="rId103" w:anchor="sub_id=140007" w:history="1">
        <w:r w:rsidRPr="001A7E30">
          <w:rPr>
            <w:rFonts w:ascii="Times New Roman" w:eastAsia="Times New Roman" w:hAnsi="Times New Roman" w:cs="Times New Roman"/>
            <w:i/>
            <w:iCs/>
            <w:color w:val="000080"/>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7) обращаться с ходатайством о прекращении рассмотрения обращения, за исключением случаев, предусмотренных </w:t>
      </w:r>
      <w:hyperlink r:id="rId104" w:anchor="sub_id=1850000" w:history="1">
        <w:r w:rsidRPr="001A7E30">
          <w:rPr>
            <w:rFonts w:ascii="Times New Roman" w:eastAsia="Times New Roman" w:hAnsi="Times New Roman" w:cs="Times New Roman"/>
            <w:color w:val="000080"/>
            <w:sz w:val="19"/>
            <w:u w:val="single"/>
          </w:rPr>
          <w:t>налоговым</w:t>
        </w:r>
      </w:hyperlink>
      <w:r w:rsidRPr="001A7E30">
        <w:rPr>
          <w:rFonts w:ascii="Times New Roman" w:eastAsia="Times New Roman" w:hAnsi="Times New Roman" w:cs="Times New Roman"/>
          <w:color w:val="000000"/>
          <w:sz w:val="24"/>
          <w:szCs w:val="24"/>
        </w:rPr>
        <w:t> и </w:t>
      </w:r>
      <w:hyperlink r:id="rId105" w:history="1">
        <w:r w:rsidRPr="001A7E30">
          <w:rPr>
            <w:rFonts w:ascii="Times New Roman" w:eastAsia="Times New Roman" w:hAnsi="Times New Roman" w:cs="Times New Roman"/>
            <w:color w:val="000080"/>
            <w:sz w:val="19"/>
            <w:u w:val="single"/>
          </w:rPr>
          <w:t>таможенным</w:t>
        </w:r>
      </w:hyperlink>
      <w:r w:rsidRPr="001A7E30">
        <w:rPr>
          <w:rFonts w:ascii="Times New Roman" w:eastAsia="Times New Roman" w:hAnsi="Times New Roman" w:cs="Times New Roman"/>
          <w:color w:val="000000"/>
          <w:sz w:val="24"/>
          <w:szCs w:val="24"/>
        </w:rPr>
        <w:t> законодательством Республики Казахстан.</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15. Права и обязанности субъектов и должностных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Субъекты, должностные лица имеют право:</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запрашивать и получать в установленном порядке необходимую для рассмотрения обращений информацию;</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обращаться в суд о взыскании расходов, понесенных в связи с проверкой обращений, содержащих заведомо ложные сведения.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Субъекты и должностные лица обязаны:</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lastRenderedPageBreak/>
        <w:t>1) принимать и рассматривать обращения физических и юридических лиц в порядке и </w:t>
      </w:r>
      <w:hyperlink r:id="rId106" w:anchor="sub_id=80000" w:history="1">
        <w:r w:rsidRPr="001A7E30">
          <w:rPr>
            <w:rFonts w:ascii="Times New Roman" w:eastAsia="Times New Roman" w:hAnsi="Times New Roman" w:cs="Times New Roman"/>
            <w:color w:val="333399"/>
            <w:sz w:val="24"/>
            <w:szCs w:val="24"/>
            <w:u w:val="single"/>
          </w:rPr>
          <w:t>сроки</w:t>
        </w:r>
      </w:hyperlink>
      <w:r w:rsidRPr="001A7E30">
        <w:rPr>
          <w:rFonts w:ascii="Times New Roman" w:eastAsia="Times New Roman" w:hAnsi="Times New Roman" w:cs="Times New Roman"/>
          <w:color w:val="000000"/>
          <w:sz w:val="24"/>
          <w:szCs w:val="24"/>
        </w:rPr>
        <w:t>, которые установлены настоящим Законом;</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2) принимать законные и обоснованные решения;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3) обеспечить контроль за исполнением принятых решений;</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4) сообщать физическим и юридическим лицам о принятых решениях в письменной форме либо в форме электронного документа;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5) пресекать преследования физических лиц, в том числе выступающих в интересах юридического лица, членов их семей в связи с подачей обращения субъектам и должностным лицам с критикой их деятельности либо в целях защиты прав, свобод и законных интересов;</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6) не направлять жалобу на рассмотрение должностным лицам, действия (бездействие) которых обжалуются;</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7) исключать случаи возложения проверок на лиц, в отношении которых имеются основания полагать, что они не заинтересованы в объективном решении вопроса;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8) не допускать обращения физических и юридических лиц </w:t>
      </w:r>
      <w:hyperlink r:id="rId107" w:anchor="sub_id=1000000" w:history="1">
        <w:r w:rsidRPr="001A7E30">
          <w:rPr>
            <w:rFonts w:ascii="Times New Roman" w:eastAsia="Times New Roman" w:hAnsi="Times New Roman" w:cs="Times New Roman"/>
            <w:color w:val="333399"/>
            <w:sz w:val="24"/>
            <w:szCs w:val="24"/>
            <w:u w:val="single"/>
          </w:rPr>
          <w:t>во вред лицу</w:t>
        </w:r>
      </w:hyperlink>
      <w:r w:rsidRPr="001A7E30">
        <w:rPr>
          <w:rFonts w:ascii="Times New Roman" w:eastAsia="Times New Roman" w:hAnsi="Times New Roman" w:cs="Times New Roman"/>
          <w:color w:val="000000"/>
          <w:sz w:val="24"/>
          <w:szCs w:val="24"/>
        </w:rPr>
        <w:t>, его подавшему, или в интересах которого оно было подано;</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9) не разглашать сведения о личной жизни физических лиц, в том числе выступающих в интересах юридического лица, без их согласия или сведения, составляющие </w:t>
      </w:r>
      <w:hyperlink r:id="rId108" w:history="1">
        <w:r w:rsidRPr="001A7E30">
          <w:rPr>
            <w:rFonts w:ascii="Times New Roman" w:eastAsia="Times New Roman" w:hAnsi="Times New Roman" w:cs="Times New Roman"/>
            <w:color w:val="333399"/>
            <w:sz w:val="24"/>
            <w:szCs w:val="24"/>
            <w:u w:val="single"/>
          </w:rPr>
          <w:t>государственные секреты</w:t>
        </w:r>
      </w:hyperlink>
      <w:r w:rsidRPr="001A7E30">
        <w:rPr>
          <w:rFonts w:ascii="Times New Roman" w:eastAsia="Times New Roman" w:hAnsi="Times New Roman" w:cs="Times New Roman"/>
          <w:color w:val="000000"/>
          <w:sz w:val="24"/>
          <w:szCs w:val="24"/>
        </w:rPr>
        <w:t> либо иную </w:t>
      </w:r>
      <w:hyperlink r:id="rId109" w:anchor="sub_id=1260000" w:history="1">
        <w:r w:rsidRPr="001A7E30">
          <w:rPr>
            <w:rFonts w:ascii="Times New Roman" w:eastAsia="Times New Roman" w:hAnsi="Times New Roman" w:cs="Times New Roman"/>
            <w:color w:val="333399"/>
            <w:sz w:val="24"/>
            <w:szCs w:val="24"/>
            <w:u w:val="single"/>
          </w:rPr>
          <w:t>охраняемую законом тайну</w:t>
        </w:r>
      </w:hyperlink>
      <w:r w:rsidRPr="001A7E30">
        <w:rPr>
          <w:rFonts w:ascii="Times New Roman" w:eastAsia="Times New Roman" w:hAnsi="Times New Roman" w:cs="Times New Roman"/>
          <w:color w:val="000000"/>
          <w:sz w:val="24"/>
          <w:szCs w:val="24"/>
        </w:rPr>
        <w:t>, не допускать установления данных о личности физического лица, не относящихся к обращению;</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10) анализировать и обобщать обращения физических и юридических лиц, содержащиеся в них критические замечания, изучать общественное мнение в целях совершенствования работы и устранения причин, порождающих жалобы физических и юридических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11) систематически проверять состояние работы по рассмотрению обращений физических и юридических лиц;</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В подпункт 12 внесены изменения в соответствии с </w:t>
      </w:r>
      <w:hyperlink r:id="rId110" w:anchor="sub_id=1315" w:history="1">
        <w:r w:rsidRPr="001A7E30">
          <w:rPr>
            <w:rFonts w:ascii="Times New Roman" w:eastAsia="Times New Roman" w:hAnsi="Times New Roman" w:cs="Times New Roman"/>
            <w:i/>
            <w:iCs/>
            <w:color w:val="333399"/>
            <w:sz w:val="19"/>
            <w:u w:val="single"/>
          </w:rPr>
          <w:t>Законом</w:t>
        </w:r>
      </w:hyperlink>
      <w:r w:rsidRPr="001A7E30">
        <w:rPr>
          <w:rFonts w:ascii="Times New Roman" w:eastAsia="Times New Roman" w:hAnsi="Times New Roman" w:cs="Times New Roman"/>
          <w:i/>
          <w:iCs/>
          <w:color w:val="FF0000"/>
          <w:sz w:val="19"/>
        </w:rPr>
        <w:t> РК от 10.02.11 г. № 406-IV (</w:t>
      </w:r>
      <w:hyperlink r:id="rId111" w:anchor="sub_id=15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12) предоставлять </w:t>
      </w:r>
      <w:hyperlink r:id="rId112" w:history="1">
        <w:r w:rsidRPr="001A7E30">
          <w:rPr>
            <w:rFonts w:ascii="Times New Roman" w:eastAsia="Times New Roman" w:hAnsi="Times New Roman" w:cs="Times New Roman"/>
            <w:color w:val="333399"/>
            <w:sz w:val="24"/>
            <w:szCs w:val="24"/>
            <w:u w:val="single"/>
          </w:rPr>
          <w:t>государственную правовую статистическую информацию</w:t>
        </w:r>
      </w:hyperlink>
      <w:r w:rsidRPr="001A7E30">
        <w:rPr>
          <w:rFonts w:ascii="Times New Roman" w:eastAsia="Times New Roman" w:hAnsi="Times New Roman" w:cs="Times New Roman"/>
          <w:color w:val="000000"/>
          <w:sz w:val="24"/>
          <w:szCs w:val="24"/>
        </w:rPr>
        <w:t> о количестве поступивших, рассмотренных обращений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Требование настоящего подпункта не распространяется на </w:t>
      </w:r>
      <w:hyperlink r:id="rId113" w:anchor="sub_id=240000" w:history="1">
        <w:r w:rsidRPr="001A7E30">
          <w:rPr>
            <w:rFonts w:ascii="Times New Roman" w:eastAsia="Times New Roman" w:hAnsi="Times New Roman" w:cs="Times New Roman"/>
            <w:color w:val="333399"/>
            <w:sz w:val="24"/>
            <w:szCs w:val="24"/>
            <w:u w:val="single"/>
          </w:rPr>
          <w:t>субъектов крупного предпринимательства</w:t>
        </w:r>
      </w:hyperlink>
      <w:r w:rsidRPr="001A7E30">
        <w:rPr>
          <w:rFonts w:ascii="Times New Roman" w:eastAsia="Times New Roman" w:hAnsi="Times New Roman" w:cs="Times New Roman"/>
          <w:color w:val="000000"/>
          <w:sz w:val="24"/>
          <w:szCs w:val="24"/>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i/>
          <w:iCs/>
          <w:color w:val="FF0000"/>
          <w:sz w:val="19"/>
        </w:rPr>
        <w:t>Статья 16 изложена в редакции </w:t>
      </w:r>
      <w:hyperlink r:id="rId114" w:anchor="sub_id=16" w:history="1">
        <w:r w:rsidRPr="001A7E30">
          <w:rPr>
            <w:rFonts w:ascii="Times New Roman" w:eastAsia="Times New Roman" w:hAnsi="Times New Roman" w:cs="Times New Roman"/>
            <w:i/>
            <w:iCs/>
            <w:color w:val="333399"/>
            <w:sz w:val="19"/>
            <w:u w:val="single"/>
          </w:rPr>
          <w:t>Закона</w:t>
        </w:r>
      </w:hyperlink>
      <w:r w:rsidRPr="001A7E30">
        <w:rPr>
          <w:rFonts w:ascii="Times New Roman" w:eastAsia="Times New Roman" w:hAnsi="Times New Roman" w:cs="Times New Roman"/>
          <w:i/>
          <w:iCs/>
          <w:color w:val="FF0000"/>
          <w:sz w:val="19"/>
        </w:rPr>
        <w:t> РК от 10.02.11 г. № 406-IV (</w:t>
      </w:r>
      <w:hyperlink r:id="rId115" w:anchor="sub_id=160000" w:history="1">
        <w:r w:rsidRPr="001A7E30">
          <w:rPr>
            <w:rFonts w:ascii="Times New Roman" w:eastAsia="Times New Roman" w:hAnsi="Times New Roman" w:cs="Times New Roman"/>
            <w:i/>
            <w:iCs/>
            <w:color w:val="333399"/>
            <w:sz w:val="19"/>
            <w:u w:val="single"/>
          </w:rPr>
          <w:t>см. стар. ред.</w:t>
        </w:r>
      </w:hyperlink>
      <w:r w:rsidRPr="001A7E30">
        <w:rPr>
          <w:rFonts w:ascii="Times New Roman" w:eastAsia="Times New Roman" w:hAnsi="Times New Roman" w:cs="Times New Roman"/>
          <w:i/>
          <w:iCs/>
          <w:color w:val="FF0000"/>
          <w:sz w:val="19"/>
        </w:rPr>
        <w:t>)</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16. Делопроизводство по обращениям физических и юридических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Делопроизводство по обращениям физических лиц и делопроизводство по обращениям юридических лиц в государственных органах, органах местного самоуправления, юридических лицах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ведутся отдельно от других видов делопроизводства в порядке, установленном законодательством Республики Казахстан, в субъектах крупного предпринимательства в соответствии с внутренним регламентом по делопроизводству.</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17. Ответственность за нарушение законодательства Республики Казахстан о порядке рассмотрения обращений физических и юридических лиц</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w:t>
      </w:r>
      <w:hyperlink r:id="rId116" w:history="1">
        <w:r w:rsidRPr="001A7E30">
          <w:rPr>
            <w:rFonts w:ascii="Times New Roman" w:eastAsia="Times New Roman" w:hAnsi="Times New Roman" w:cs="Times New Roman"/>
            <w:color w:val="333399"/>
            <w:sz w:val="24"/>
            <w:szCs w:val="24"/>
            <w:u w:val="single"/>
          </w:rPr>
          <w:t>законами Республики Казахстан</w:t>
        </w:r>
      </w:hyperlink>
      <w:r w:rsidRPr="001A7E30">
        <w:rPr>
          <w:rFonts w:ascii="Times New Roman" w:eastAsia="Times New Roman" w:hAnsi="Times New Roman" w:cs="Times New Roman"/>
          <w:color w:val="000000"/>
          <w:sz w:val="24"/>
          <w:szCs w:val="24"/>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left="1200" w:hanging="8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b/>
          <w:bCs/>
          <w:color w:val="000000"/>
          <w:sz w:val="19"/>
        </w:rPr>
        <w:t>Статья 18. Порядок введения в действие настоящего Закона</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19"/>
          <w:szCs w:val="19"/>
        </w:rPr>
      </w:pPr>
      <w:r w:rsidRPr="001A7E30">
        <w:rPr>
          <w:rFonts w:ascii="Times New Roman" w:eastAsia="Times New Roman" w:hAnsi="Times New Roman" w:cs="Times New Roman"/>
          <w:color w:val="000000"/>
          <w:sz w:val="24"/>
          <w:szCs w:val="24"/>
        </w:rPr>
        <w:t>1. Настоящий Закон вводится в действие со дня его официального </w:t>
      </w:r>
      <w:hyperlink r:id="rId117" w:history="1">
        <w:r w:rsidRPr="001A7E30">
          <w:rPr>
            <w:rFonts w:ascii="Times New Roman" w:eastAsia="Times New Roman" w:hAnsi="Times New Roman" w:cs="Times New Roman"/>
            <w:color w:val="333399"/>
            <w:sz w:val="24"/>
            <w:szCs w:val="24"/>
            <w:u w:val="single"/>
          </w:rPr>
          <w:t>опубликования</w:t>
        </w:r>
      </w:hyperlink>
      <w:r w:rsidRPr="001A7E30">
        <w:rPr>
          <w:rFonts w:ascii="Times New Roman" w:eastAsia="Times New Roman" w:hAnsi="Times New Roman" w:cs="Times New Roman"/>
          <w:color w:val="000000"/>
          <w:sz w:val="24"/>
          <w:szCs w:val="24"/>
        </w:rPr>
        <w:t>.</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1A7E30">
        <w:rPr>
          <w:rFonts w:ascii="Times New Roman" w:eastAsia="Times New Roman" w:hAnsi="Times New Roman" w:cs="Times New Roman"/>
          <w:color w:val="000000"/>
          <w:sz w:val="24"/>
          <w:szCs w:val="24"/>
        </w:rPr>
        <w:lastRenderedPageBreak/>
        <w:t>2. Признать утратившим силу </w:t>
      </w:r>
      <w:hyperlink r:id="rId118" w:history="1">
        <w:r w:rsidRPr="001A7E30">
          <w:rPr>
            <w:rFonts w:ascii="Times New Roman" w:eastAsia="Times New Roman" w:hAnsi="Times New Roman" w:cs="Times New Roman"/>
            <w:color w:val="333399"/>
            <w:sz w:val="24"/>
            <w:szCs w:val="24"/>
            <w:u w:val="single"/>
          </w:rPr>
          <w:t>Указ</w:t>
        </w:r>
      </w:hyperlink>
      <w:r w:rsidRPr="001A7E30">
        <w:rPr>
          <w:rFonts w:ascii="Times New Roman" w:eastAsia="Times New Roman" w:hAnsi="Times New Roman" w:cs="Times New Roman"/>
          <w:color w:val="000000"/>
          <w:sz w:val="24"/>
          <w:szCs w:val="24"/>
        </w:rPr>
        <w:t> Президента Республики Казахстан, имеющий силу закона, от 19 июня 1995 г. № 2340 «О порядке рассмотрения обращений граждан» (Ведомости Верховного Совета Республики Казахстан, 1995 г., № 9-10, ст. 71).</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r w:rsidRPr="001A7E30">
        <w:rPr>
          <w:rFonts w:ascii="Times New Roman" w:eastAsia="Times New Roman" w:hAnsi="Times New Roman" w:cs="Times New Roman"/>
          <w:b/>
          <w:bCs/>
          <w:color w:val="000000"/>
          <w:sz w:val="24"/>
          <w:szCs w:val="24"/>
        </w:rPr>
        <w:t>Президент</w:t>
      </w:r>
    </w:p>
    <w:p w:rsidR="001A7E30" w:rsidRPr="001A7E30" w:rsidRDefault="001A7E30" w:rsidP="001A7E30">
      <w:pPr>
        <w:shd w:val="clear" w:color="auto" w:fill="FFFFFF"/>
        <w:spacing w:after="0" w:line="240" w:lineRule="auto"/>
        <w:textAlignment w:val="baseline"/>
        <w:rPr>
          <w:rFonts w:ascii="Times New Roman" w:eastAsia="Times New Roman" w:hAnsi="Times New Roman" w:cs="Times New Roman"/>
          <w:color w:val="000000"/>
          <w:sz w:val="24"/>
          <w:szCs w:val="24"/>
        </w:rPr>
      </w:pPr>
      <w:r w:rsidRPr="001A7E30">
        <w:rPr>
          <w:rFonts w:ascii="Times New Roman" w:eastAsia="Times New Roman" w:hAnsi="Times New Roman" w:cs="Times New Roman"/>
          <w:b/>
          <w:bCs/>
          <w:color w:val="000000"/>
          <w:sz w:val="24"/>
          <w:szCs w:val="24"/>
        </w:rPr>
        <w:t>Республики Казахстан</w:t>
      </w:r>
    </w:p>
    <w:p w:rsidR="001A7E30" w:rsidRPr="001A7E30" w:rsidRDefault="001A7E30" w:rsidP="001A7E30">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1A7E30">
        <w:rPr>
          <w:rFonts w:ascii="Times New Roman" w:eastAsia="Times New Roman" w:hAnsi="Times New Roman" w:cs="Times New Roman"/>
          <w:b/>
          <w:bCs/>
          <w:color w:val="000000"/>
          <w:sz w:val="24"/>
          <w:szCs w:val="24"/>
        </w:rPr>
        <w:t>Н. НАЗАРБАЕВ</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1A7E30">
        <w:rPr>
          <w:rFonts w:ascii="Times New Roman" w:eastAsia="Times New Roman" w:hAnsi="Times New Roman" w:cs="Times New Roman"/>
          <w:color w:val="000000"/>
          <w:sz w:val="24"/>
          <w:szCs w:val="24"/>
        </w:rPr>
        <w:t> </w:t>
      </w:r>
    </w:p>
    <w:p w:rsidR="001A7E30" w:rsidRPr="001A7E30" w:rsidRDefault="001A7E30" w:rsidP="001A7E30">
      <w:pPr>
        <w:shd w:val="clear" w:color="auto" w:fill="FFFFFF"/>
        <w:spacing w:after="0" w:line="240" w:lineRule="auto"/>
        <w:textAlignment w:val="baseline"/>
        <w:rPr>
          <w:rFonts w:ascii="Times New Roman" w:eastAsia="Times New Roman" w:hAnsi="Times New Roman" w:cs="Times New Roman"/>
          <w:color w:val="000000"/>
          <w:sz w:val="24"/>
          <w:szCs w:val="24"/>
        </w:rPr>
      </w:pPr>
      <w:r w:rsidRPr="001A7E30">
        <w:rPr>
          <w:rFonts w:ascii="Times New Roman" w:eastAsia="Times New Roman" w:hAnsi="Times New Roman" w:cs="Times New Roman"/>
          <w:color w:val="000000"/>
          <w:sz w:val="24"/>
          <w:szCs w:val="24"/>
        </w:rPr>
        <w:t>Астана, Акорда, 12 января 2007 года</w:t>
      </w:r>
    </w:p>
    <w:p w:rsidR="001A7E30" w:rsidRPr="001A7E30" w:rsidRDefault="001A7E30" w:rsidP="001A7E30">
      <w:pPr>
        <w:shd w:val="clear" w:color="auto" w:fill="FFFFFF"/>
        <w:spacing w:after="0" w:line="240" w:lineRule="auto"/>
        <w:ind w:firstLine="1080"/>
        <w:textAlignment w:val="baseline"/>
        <w:rPr>
          <w:rFonts w:ascii="Times New Roman" w:eastAsia="Times New Roman" w:hAnsi="Times New Roman" w:cs="Times New Roman"/>
          <w:color w:val="000000"/>
          <w:sz w:val="24"/>
          <w:szCs w:val="24"/>
        </w:rPr>
      </w:pPr>
      <w:r w:rsidRPr="001A7E30">
        <w:rPr>
          <w:rFonts w:ascii="Times New Roman" w:eastAsia="Times New Roman" w:hAnsi="Times New Roman" w:cs="Times New Roman"/>
          <w:color w:val="000000"/>
          <w:sz w:val="24"/>
          <w:szCs w:val="24"/>
        </w:rPr>
        <w:t>№ 221-III ЗРК</w:t>
      </w:r>
    </w:p>
    <w:p w:rsidR="00964F93" w:rsidRDefault="00964F93"/>
    <w:sectPr w:rsidR="00964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1A7E30"/>
    <w:rsid w:val="001A7E30"/>
    <w:rsid w:val="00964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1A7E30"/>
  </w:style>
  <w:style w:type="character" w:customStyle="1" w:styleId="s3">
    <w:name w:val="s3"/>
    <w:basedOn w:val="a0"/>
    <w:rsid w:val="001A7E30"/>
  </w:style>
  <w:style w:type="character" w:customStyle="1" w:styleId="s9">
    <w:name w:val="s9"/>
    <w:basedOn w:val="a0"/>
    <w:rsid w:val="001A7E30"/>
  </w:style>
  <w:style w:type="character" w:styleId="a3">
    <w:name w:val="Hyperlink"/>
    <w:basedOn w:val="a0"/>
    <w:uiPriority w:val="99"/>
    <w:semiHidden/>
    <w:unhideWhenUsed/>
    <w:rsid w:val="001A7E30"/>
    <w:rPr>
      <w:color w:val="0000FF"/>
      <w:u w:val="single"/>
    </w:rPr>
  </w:style>
  <w:style w:type="character" w:styleId="a4">
    <w:name w:val="FollowedHyperlink"/>
    <w:basedOn w:val="a0"/>
    <w:uiPriority w:val="99"/>
    <w:semiHidden/>
    <w:unhideWhenUsed/>
    <w:rsid w:val="001A7E30"/>
    <w:rPr>
      <w:color w:val="800080"/>
      <w:u w:val="single"/>
    </w:rPr>
  </w:style>
  <w:style w:type="character" w:customStyle="1" w:styleId="a5">
    <w:name w:val="a"/>
    <w:basedOn w:val="a0"/>
    <w:rsid w:val="001A7E30"/>
  </w:style>
  <w:style w:type="character" w:customStyle="1" w:styleId="s0">
    <w:name w:val="s0"/>
    <w:basedOn w:val="a0"/>
    <w:rsid w:val="001A7E30"/>
  </w:style>
  <w:style w:type="character" w:customStyle="1" w:styleId="cor">
    <w:name w:val="cor"/>
    <w:basedOn w:val="a0"/>
    <w:rsid w:val="001A7E30"/>
  </w:style>
  <w:style w:type="character" w:customStyle="1" w:styleId="s2">
    <w:name w:val="s2"/>
    <w:basedOn w:val="a0"/>
    <w:rsid w:val="001A7E30"/>
  </w:style>
</w:styles>
</file>

<file path=word/webSettings.xml><?xml version="1.0" encoding="utf-8"?>
<w:webSettings xmlns:r="http://schemas.openxmlformats.org/officeDocument/2006/relationships" xmlns:w="http://schemas.openxmlformats.org/wordprocessingml/2006/main">
  <w:divs>
    <w:div w:id="10820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zakon.kz/Document/?doc_id=31730324" TargetMode="External"/><Relationship Id="rId117" Type="http://schemas.openxmlformats.org/officeDocument/2006/relationships/hyperlink" Target="https://online.zakon.kz/Document/?doc_id=30086116" TargetMode="External"/><Relationship Id="rId21" Type="http://schemas.openxmlformats.org/officeDocument/2006/relationships/hyperlink" Target="https://online.zakon.kz/Document/?doc_id=30086115" TargetMode="External"/><Relationship Id="rId42" Type="http://schemas.openxmlformats.org/officeDocument/2006/relationships/hyperlink" Target="https://online.zakon.kz/Document/?doc_id=30086115" TargetMode="External"/><Relationship Id="rId47" Type="http://schemas.openxmlformats.org/officeDocument/2006/relationships/hyperlink" Target="https://online.zakon.kz/Document/?doc_id=39025340" TargetMode="External"/><Relationship Id="rId63" Type="http://schemas.openxmlformats.org/officeDocument/2006/relationships/hyperlink" Target="https://online.zakon.kz/Document/?doc_id=32910969" TargetMode="External"/><Relationship Id="rId68" Type="http://schemas.openxmlformats.org/officeDocument/2006/relationships/hyperlink" Target="https://online.zakon.kz/Document/?doc_id=30933021" TargetMode="External"/><Relationship Id="rId84" Type="http://schemas.openxmlformats.org/officeDocument/2006/relationships/hyperlink" Target="https://online.zakon.kz/Document/?doc_id=31415039" TargetMode="External"/><Relationship Id="rId89" Type="http://schemas.openxmlformats.org/officeDocument/2006/relationships/hyperlink" Target="https://online.zakon.kz/Document/?doc_id=1012633" TargetMode="External"/><Relationship Id="rId112" Type="http://schemas.openxmlformats.org/officeDocument/2006/relationships/hyperlink" Target="https://online.zakon.kz/Document/?doc_id=34974912" TargetMode="External"/><Relationship Id="rId16" Type="http://schemas.openxmlformats.org/officeDocument/2006/relationships/hyperlink" Target="https://online.zakon.kz/Document/?doc_id=30086115" TargetMode="External"/><Relationship Id="rId107" Type="http://schemas.openxmlformats.org/officeDocument/2006/relationships/hyperlink" Target="https://online.zakon.kz/Document/?doc_id=31577399" TargetMode="External"/><Relationship Id="rId11" Type="http://schemas.openxmlformats.org/officeDocument/2006/relationships/hyperlink" Target="https://online.zakon.kz/Document/?doc_id=30086115" TargetMode="External"/><Relationship Id="rId24" Type="http://schemas.openxmlformats.org/officeDocument/2006/relationships/hyperlink" Target="https://online.zakon.kz/Document/?doc_id=32910969" TargetMode="External"/><Relationship Id="rId32" Type="http://schemas.openxmlformats.org/officeDocument/2006/relationships/hyperlink" Target="https://online.zakon.kz/Document/?doc_id=38259854" TargetMode="External"/><Relationship Id="rId37" Type="http://schemas.openxmlformats.org/officeDocument/2006/relationships/hyperlink" Target="https://online.zakon.kz/Document/?doc_id=34329053" TargetMode="External"/><Relationship Id="rId40" Type="http://schemas.openxmlformats.org/officeDocument/2006/relationships/hyperlink" Target="https://online.zakon.kz/Document/?doc_id=38057375" TargetMode="External"/><Relationship Id="rId45" Type="http://schemas.openxmlformats.org/officeDocument/2006/relationships/hyperlink" Target="https://online.zakon.kz/Document/?doc_id=31991139" TargetMode="External"/><Relationship Id="rId53" Type="http://schemas.openxmlformats.org/officeDocument/2006/relationships/hyperlink" Target="https://online.zakon.kz/Document/?doc_id=31641554" TargetMode="External"/><Relationship Id="rId58" Type="http://schemas.openxmlformats.org/officeDocument/2006/relationships/hyperlink" Target="https://online.zakon.kz/Document/?doc_id=31645806" TargetMode="External"/><Relationship Id="rId66" Type="http://schemas.openxmlformats.org/officeDocument/2006/relationships/hyperlink" Target="https://online.zakon.kz/Document/?doc_id=33445498" TargetMode="External"/><Relationship Id="rId74" Type="http://schemas.openxmlformats.org/officeDocument/2006/relationships/hyperlink" Target="https://online.zakon.kz/Document/?doc_id=1035484" TargetMode="External"/><Relationship Id="rId79" Type="http://schemas.openxmlformats.org/officeDocument/2006/relationships/hyperlink" Target="https://online.zakon.kz/Document/?doc_id=31415039" TargetMode="External"/><Relationship Id="rId87" Type="http://schemas.openxmlformats.org/officeDocument/2006/relationships/hyperlink" Target="https://online.zakon.kz/Document/?doc_id=31414161" TargetMode="External"/><Relationship Id="rId102" Type="http://schemas.openxmlformats.org/officeDocument/2006/relationships/hyperlink" Target="https://online.zakon.kz/Document/?doc_id=39025340" TargetMode="External"/><Relationship Id="rId110" Type="http://schemas.openxmlformats.org/officeDocument/2006/relationships/hyperlink" Target="https://online.zakon.kz/Document/?doc_id=30932680" TargetMode="External"/><Relationship Id="rId115" Type="http://schemas.openxmlformats.org/officeDocument/2006/relationships/hyperlink" Target="https://online.zakon.kz/Document/?doc_id=30933021" TargetMode="External"/><Relationship Id="rId5" Type="http://schemas.openxmlformats.org/officeDocument/2006/relationships/hyperlink" Target="https://online.zakon.kz/Document/?doc_id=35132264" TargetMode="External"/><Relationship Id="rId61" Type="http://schemas.openxmlformats.org/officeDocument/2006/relationships/hyperlink" Target="https://online.zakon.kz/Document/?doc_id=35748699" TargetMode="External"/><Relationship Id="rId82" Type="http://schemas.openxmlformats.org/officeDocument/2006/relationships/hyperlink" Target="https://online.zakon.kz/Document/?doc_id=31415039" TargetMode="External"/><Relationship Id="rId90" Type="http://schemas.openxmlformats.org/officeDocument/2006/relationships/hyperlink" Target="https://online.zakon.kz/Document/?doc_id=1006061" TargetMode="External"/><Relationship Id="rId95" Type="http://schemas.openxmlformats.org/officeDocument/2006/relationships/hyperlink" Target="https://online.zakon.kz/Document/?doc_id=31415039" TargetMode="External"/><Relationship Id="rId19" Type="http://schemas.openxmlformats.org/officeDocument/2006/relationships/hyperlink" Target="https://online.zakon.kz/Document/?doc_id=30086115" TargetMode="External"/><Relationship Id="rId14" Type="http://schemas.openxmlformats.org/officeDocument/2006/relationships/hyperlink" Target="https://online.zakon.kz/Document/?doc_id=30086115" TargetMode="External"/><Relationship Id="rId22" Type="http://schemas.openxmlformats.org/officeDocument/2006/relationships/hyperlink" Target="https://online.zakon.kz/Document/?doc_id=30086115" TargetMode="External"/><Relationship Id="rId27" Type="http://schemas.openxmlformats.org/officeDocument/2006/relationships/hyperlink" Target="https://online.zakon.kz/Document/?doc_id=30932680" TargetMode="External"/><Relationship Id="rId30" Type="http://schemas.openxmlformats.org/officeDocument/2006/relationships/hyperlink" Target="https://online.zakon.kz/Document/?doc_id=30932680" TargetMode="External"/><Relationship Id="rId35" Type="http://schemas.openxmlformats.org/officeDocument/2006/relationships/hyperlink" Target="https://online.zakon.kz/Document/?doc_id=31577399" TargetMode="External"/><Relationship Id="rId43" Type="http://schemas.openxmlformats.org/officeDocument/2006/relationships/hyperlink" Target="https://online.zakon.kz/Document/?doc_id=30086115" TargetMode="External"/><Relationship Id="rId48" Type="http://schemas.openxmlformats.org/officeDocument/2006/relationships/hyperlink" Target="https://online.zakon.kz/Document/?doc_id=36148637" TargetMode="External"/><Relationship Id="rId56" Type="http://schemas.openxmlformats.org/officeDocument/2006/relationships/hyperlink" Target="https://online.zakon.kz/Document/?doc_id=31106860" TargetMode="External"/><Relationship Id="rId64" Type="http://schemas.openxmlformats.org/officeDocument/2006/relationships/hyperlink" Target="https://online.zakon.kz/Document/?doc_id=31730324" TargetMode="External"/><Relationship Id="rId69" Type="http://schemas.openxmlformats.org/officeDocument/2006/relationships/hyperlink" Target="https://online.zakon.kz/Document/?doc_id=31376061" TargetMode="External"/><Relationship Id="rId77" Type="http://schemas.openxmlformats.org/officeDocument/2006/relationships/hyperlink" Target="https://online.zakon.kz/Document/?doc_id=30933021" TargetMode="External"/><Relationship Id="rId100" Type="http://schemas.openxmlformats.org/officeDocument/2006/relationships/hyperlink" Target="https://online.zakon.kz/Document/?doc_id=31038459" TargetMode="External"/><Relationship Id="rId105" Type="http://schemas.openxmlformats.org/officeDocument/2006/relationships/hyperlink" Target="https://online.zakon.kz/Document/?doc_id=39082703" TargetMode="External"/><Relationship Id="rId113" Type="http://schemas.openxmlformats.org/officeDocument/2006/relationships/hyperlink" Target="https://online.zakon.kz/Document/?doc_id=38259854" TargetMode="External"/><Relationship Id="rId118" Type="http://schemas.openxmlformats.org/officeDocument/2006/relationships/hyperlink" Target="https://online.zakon.kz/Document/?doc_id=1003766" TargetMode="External"/><Relationship Id="rId8" Type="http://schemas.openxmlformats.org/officeDocument/2006/relationships/hyperlink" Target="https://online.zakon.kz/Document/?doc_id=30086115" TargetMode="External"/><Relationship Id="rId51" Type="http://schemas.openxmlformats.org/officeDocument/2006/relationships/hyperlink" Target="https://online.zakon.kz/Document/?doc_id=34050877" TargetMode="External"/><Relationship Id="rId72" Type="http://schemas.openxmlformats.org/officeDocument/2006/relationships/hyperlink" Target="https://online.zakon.kz/Document/?doc_id=31376056" TargetMode="External"/><Relationship Id="rId80" Type="http://schemas.openxmlformats.org/officeDocument/2006/relationships/hyperlink" Target="https://online.zakon.kz/Document/?doc_id=38259854" TargetMode="External"/><Relationship Id="rId85" Type="http://schemas.openxmlformats.org/officeDocument/2006/relationships/hyperlink" Target="https://online.zakon.kz/Document/?doc_id=31414161" TargetMode="External"/><Relationship Id="rId93" Type="http://schemas.openxmlformats.org/officeDocument/2006/relationships/hyperlink" Target="https://online.zakon.kz/Document/?doc_id=39415981" TargetMode="External"/><Relationship Id="rId98" Type="http://schemas.openxmlformats.org/officeDocument/2006/relationships/hyperlink" Target="https://online.zakon.kz/Document/?doc_id=1020750" TargetMode="External"/><Relationship Id="rId3" Type="http://schemas.openxmlformats.org/officeDocument/2006/relationships/webSettings" Target="webSettings.xml"/><Relationship Id="rId12" Type="http://schemas.openxmlformats.org/officeDocument/2006/relationships/hyperlink" Target="https://online.zakon.kz/Document/?doc_id=30086115" TargetMode="External"/><Relationship Id="rId17" Type="http://schemas.openxmlformats.org/officeDocument/2006/relationships/hyperlink" Target="https://online.zakon.kz/Document/?doc_id=30086115" TargetMode="External"/><Relationship Id="rId25" Type="http://schemas.openxmlformats.org/officeDocument/2006/relationships/hyperlink" Target="https://online.zakon.kz/Document/?doc_id=32910969" TargetMode="External"/><Relationship Id="rId33" Type="http://schemas.openxmlformats.org/officeDocument/2006/relationships/hyperlink" Target="https://online.zakon.kz/Document/?doc_id=1005029" TargetMode="External"/><Relationship Id="rId38" Type="http://schemas.openxmlformats.org/officeDocument/2006/relationships/hyperlink" Target="https://online.zakon.kz/Document/?doc_id=31376061" TargetMode="External"/><Relationship Id="rId46" Type="http://schemas.openxmlformats.org/officeDocument/2006/relationships/hyperlink" Target="https://online.zakon.kz/Document/?doc_id=34050877" TargetMode="External"/><Relationship Id="rId59" Type="http://schemas.openxmlformats.org/officeDocument/2006/relationships/hyperlink" Target="https://online.zakon.kz/Document/?doc_id=32910969" TargetMode="External"/><Relationship Id="rId67" Type="http://schemas.openxmlformats.org/officeDocument/2006/relationships/hyperlink" Target="https://online.zakon.kz/Document/?doc_id=30932680" TargetMode="External"/><Relationship Id="rId103" Type="http://schemas.openxmlformats.org/officeDocument/2006/relationships/hyperlink" Target="https://online.zakon.kz/Document/?doc_id=33512636" TargetMode="External"/><Relationship Id="rId108" Type="http://schemas.openxmlformats.org/officeDocument/2006/relationships/hyperlink" Target="https://online.zakon.kz/Document/?doc_id=1012633" TargetMode="External"/><Relationship Id="rId116" Type="http://schemas.openxmlformats.org/officeDocument/2006/relationships/hyperlink" Target="https://online.zakon.kz/Document/?link_id=1007041143" TargetMode="External"/><Relationship Id="rId20" Type="http://schemas.openxmlformats.org/officeDocument/2006/relationships/hyperlink" Target="https://online.zakon.kz/Document/?doc_id=30086115" TargetMode="External"/><Relationship Id="rId41" Type="http://schemas.openxmlformats.org/officeDocument/2006/relationships/hyperlink" Target="https://online.zakon.kz/Document/?doc_id=30086115" TargetMode="External"/><Relationship Id="rId54" Type="http://schemas.openxmlformats.org/officeDocument/2006/relationships/hyperlink" Target="https://online.zakon.kz/Document/?doc_id=30086115" TargetMode="External"/><Relationship Id="rId62" Type="http://schemas.openxmlformats.org/officeDocument/2006/relationships/hyperlink" Target="https://online.zakon.kz/Document/?doc_id=34190967" TargetMode="External"/><Relationship Id="rId70" Type="http://schemas.openxmlformats.org/officeDocument/2006/relationships/hyperlink" Target="https://online.zakon.kz/Document/?doc_id=30933021" TargetMode="External"/><Relationship Id="rId75" Type="http://schemas.openxmlformats.org/officeDocument/2006/relationships/hyperlink" Target="https://online.zakon.kz/Document/?doc_id=31127399" TargetMode="External"/><Relationship Id="rId83" Type="http://schemas.openxmlformats.org/officeDocument/2006/relationships/hyperlink" Target="https://online.zakon.kz/Document/?doc_id=31414161" TargetMode="External"/><Relationship Id="rId88" Type="http://schemas.openxmlformats.org/officeDocument/2006/relationships/hyperlink" Target="https://online.zakon.kz/Document/?doc_id=31415039" TargetMode="External"/><Relationship Id="rId91" Type="http://schemas.openxmlformats.org/officeDocument/2006/relationships/hyperlink" Target="https://online.zakon.kz/Document/?doc_id=30091074" TargetMode="External"/><Relationship Id="rId96" Type="http://schemas.openxmlformats.org/officeDocument/2006/relationships/hyperlink" Target="https://online.zakon.kz/Document/?doc_id=35508127" TargetMode="External"/><Relationship Id="rId111" Type="http://schemas.openxmlformats.org/officeDocument/2006/relationships/hyperlink" Target="https://online.zakon.kz/Document/?doc_id=30933021" TargetMode="External"/><Relationship Id="rId1" Type="http://schemas.openxmlformats.org/officeDocument/2006/relationships/styles" Target="styles.xml"/><Relationship Id="rId6" Type="http://schemas.openxmlformats.org/officeDocument/2006/relationships/hyperlink" Target="https://online.zakon.kz/Document/?doc_id=30086115" TargetMode="External"/><Relationship Id="rId15" Type="http://schemas.openxmlformats.org/officeDocument/2006/relationships/hyperlink" Target="https://online.zakon.kz/Document/?doc_id=30086115" TargetMode="External"/><Relationship Id="rId23" Type="http://schemas.openxmlformats.org/officeDocument/2006/relationships/hyperlink" Target="https://online.zakon.kz/Document/?doc_id=32910969" TargetMode="External"/><Relationship Id="rId28" Type="http://schemas.openxmlformats.org/officeDocument/2006/relationships/hyperlink" Target="https://online.zakon.kz/Document/?doc_id=30933021" TargetMode="External"/><Relationship Id="rId36" Type="http://schemas.openxmlformats.org/officeDocument/2006/relationships/hyperlink" Target="https://online.zakon.kz/Document/?doc_id=31575852" TargetMode="External"/><Relationship Id="rId49" Type="http://schemas.openxmlformats.org/officeDocument/2006/relationships/hyperlink" Target="https://online.zakon.kz/Document/?doc_id=39082703" TargetMode="External"/><Relationship Id="rId57" Type="http://schemas.openxmlformats.org/officeDocument/2006/relationships/hyperlink" Target="https://online.zakon.kz/Document/?doc_id=31645319" TargetMode="External"/><Relationship Id="rId106" Type="http://schemas.openxmlformats.org/officeDocument/2006/relationships/hyperlink" Target="https://online.zakon.kz/Document/?doc_id=30086115" TargetMode="External"/><Relationship Id="rId114" Type="http://schemas.openxmlformats.org/officeDocument/2006/relationships/hyperlink" Target="https://online.zakon.kz/Document/?doc_id=30932680" TargetMode="External"/><Relationship Id="rId119" Type="http://schemas.openxmlformats.org/officeDocument/2006/relationships/fontTable" Target="fontTable.xml"/><Relationship Id="rId10" Type="http://schemas.openxmlformats.org/officeDocument/2006/relationships/hyperlink" Target="https://online.zakon.kz/Document/?doc_id=30086115" TargetMode="External"/><Relationship Id="rId31" Type="http://schemas.openxmlformats.org/officeDocument/2006/relationships/hyperlink" Target="https://online.zakon.kz/Document/?doc_id=30933021" TargetMode="External"/><Relationship Id="rId44" Type="http://schemas.openxmlformats.org/officeDocument/2006/relationships/hyperlink" Target="https://online.zakon.kz/Document/?doc_id=39415981" TargetMode="External"/><Relationship Id="rId52" Type="http://schemas.openxmlformats.org/officeDocument/2006/relationships/hyperlink" Target="https://online.zakon.kz/Document/?doc_id=31575506" TargetMode="External"/><Relationship Id="rId60" Type="http://schemas.openxmlformats.org/officeDocument/2006/relationships/hyperlink" Target="https://online.zakon.kz/Document/?doc_id=31730324" TargetMode="External"/><Relationship Id="rId65" Type="http://schemas.openxmlformats.org/officeDocument/2006/relationships/hyperlink" Target="https://online.zakon.kz/Document/?doc_id=32910969" TargetMode="External"/><Relationship Id="rId73" Type="http://schemas.openxmlformats.org/officeDocument/2006/relationships/hyperlink" Target="https://online.zakon.kz/Document/?doc_id=1006061" TargetMode="External"/><Relationship Id="rId78" Type="http://schemas.openxmlformats.org/officeDocument/2006/relationships/hyperlink" Target="https://online.zakon.kz/Document/?doc_id=31414161" TargetMode="External"/><Relationship Id="rId81" Type="http://schemas.openxmlformats.org/officeDocument/2006/relationships/hyperlink" Target="https://online.zakon.kz/Document/?doc_id=31414161" TargetMode="External"/><Relationship Id="rId86" Type="http://schemas.openxmlformats.org/officeDocument/2006/relationships/hyperlink" Target="https://online.zakon.kz/Document/?doc_id=31415039" TargetMode="External"/><Relationship Id="rId94" Type="http://schemas.openxmlformats.org/officeDocument/2006/relationships/hyperlink" Target="https://online.zakon.kz/Document/?doc_id=31414161" TargetMode="External"/><Relationship Id="rId99" Type="http://schemas.openxmlformats.org/officeDocument/2006/relationships/hyperlink" Target="https://online.zakon.kz/Document/?doc_id=37173839" TargetMode="External"/><Relationship Id="rId101" Type="http://schemas.openxmlformats.org/officeDocument/2006/relationships/hyperlink" Target="https://online.zakon.kz/Document/?doc_id=31101422" TargetMode="External"/><Relationship Id="rId4" Type="http://schemas.openxmlformats.org/officeDocument/2006/relationships/hyperlink" Target="https://online.zakon.kz/Document/?doc_id=30086116" TargetMode="External"/><Relationship Id="rId9" Type="http://schemas.openxmlformats.org/officeDocument/2006/relationships/hyperlink" Target="https://online.zakon.kz/Document/?doc_id=30086115" TargetMode="External"/><Relationship Id="rId13" Type="http://schemas.openxmlformats.org/officeDocument/2006/relationships/hyperlink" Target="https://online.zakon.kz/Document/?doc_id=30086115" TargetMode="External"/><Relationship Id="rId18" Type="http://schemas.openxmlformats.org/officeDocument/2006/relationships/hyperlink" Target="https://online.zakon.kz/Document/?doc_id=30086115" TargetMode="External"/><Relationship Id="rId39" Type="http://schemas.openxmlformats.org/officeDocument/2006/relationships/hyperlink" Target="https://online.zakon.kz/Document/?doc_id=31376056" TargetMode="External"/><Relationship Id="rId109" Type="http://schemas.openxmlformats.org/officeDocument/2006/relationships/hyperlink" Target="https://online.zakon.kz/Document/?doc_id=1006061" TargetMode="External"/><Relationship Id="rId34" Type="http://schemas.openxmlformats.org/officeDocument/2006/relationships/hyperlink" Target="https://online.zakon.kz/Document/?link_id=1005742401" TargetMode="External"/><Relationship Id="rId50" Type="http://schemas.openxmlformats.org/officeDocument/2006/relationships/hyperlink" Target="https://online.zakon.kz/Document/?doc_id=36660387" TargetMode="External"/><Relationship Id="rId55" Type="http://schemas.openxmlformats.org/officeDocument/2006/relationships/hyperlink" Target="https://online.zakon.kz/Document/?doc_id=31575252" TargetMode="External"/><Relationship Id="rId76" Type="http://schemas.openxmlformats.org/officeDocument/2006/relationships/hyperlink" Target="https://online.zakon.kz/Document/?doc_id=30932680" TargetMode="External"/><Relationship Id="rId97" Type="http://schemas.openxmlformats.org/officeDocument/2006/relationships/hyperlink" Target="https://online.zakon.kz/Document/?doc_id=31730324" TargetMode="External"/><Relationship Id="rId104" Type="http://schemas.openxmlformats.org/officeDocument/2006/relationships/hyperlink" Target="https://online.zakon.kz/Document/?doc_id=36148637" TargetMode="External"/><Relationship Id="rId120" Type="http://schemas.openxmlformats.org/officeDocument/2006/relationships/theme" Target="theme/theme1.xml"/><Relationship Id="rId7" Type="http://schemas.openxmlformats.org/officeDocument/2006/relationships/hyperlink" Target="https://online.zakon.kz/Document/?doc_id=30086115" TargetMode="External"/><Relationship Id="rId71" Type="http://schemas.openxmlformats.org/officeDocument/2006/relationships/hyperlink" Target="https://online.zakon.kz/Document/?doc_id=34974912" TargetMode="External"/><Relationship Id="rId92" Type="http://schemas.openxmlformats.org/officeDocument/2006/relationships/hyperlink" Target="https://online.zakon.kz/Document/?doc_id=1005029" TargetMode="External"/><Relationship Id="rId2" Type="http://schemas.openxmlformats.org/officeDocument/2006/relationships/settings" Target="settings.xml"/><Relationship Id="rId29" Type="http://schemas.openxmlformats.org/officeDocument/2006/relationships/hyperlink" Target="https://online.zakon.kz/Document/?doc_id=38259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5520</Words>
  <Characters>31467</Characters>
  <Application>Microsoft Office Word</Application>
  <DocSecurity>0</DocSecurity>
  <Lines>262</Lines>
  <Paragraphs>73</Paragraphs>
  <ScaleCrop>false</ScaleCrop>
  <Company/>
  <LinksUpToDate>false</LinksUpToDate>
  <CharactersWithSpaces>36914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ZPVR</dc:creator>
  <cp:keywords/>
  <dc:description/>
  <cp:lastModifiedBy>ZPVR</cp:lastModifiedBy>
  <cp:revision>3</cp:revision>
  <dcterms:created xsi:type="dcterms:W3CDTF">2021-04-27T06:29:00Z</dcterms:created>
  <dcterms:modified xsi:type="dcterms:W3CDTF">2021-04-27T06:30:00Z</dcterms:modified>
</cp:coreProperties>
</file>